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F2EBD8" w14:textId="38AAA27E" w:rsidR="001343C0" w:rsidRDefault="0042505F">
      <w:pPr>
        <w:rPr>
          <w:sz w:val="24"/>
          <w:szCs w:val="24"/>
          <w:lang w:val="lv-LV"/>
        </w:rPr>
      </w:pPr>
      <w:r>
        <w:rPr>
          <w:sz w:val="24"/>
          <w:szCs w:val="24"/>
          <w:lang w:val="lv-LV"/>
        </w:rPr>
        <w:t>Sprediķis 07.0</w:t>
      </w:r>
      <w:r w:rsidR="00022B25">
        <w:rPr>
          <w:sz w:val="24"/>
          <w:szCs w:val="24"/>
          <w:lang w:val="lv-LV"/>
        </w:rPr>
        <w:t>9</w:t>
      </w:r>
      <w:r>
        <w:rPr>
          <w:sz w:val="24"/>
          <w:szCs w:val="24"/>
          <w:lang w:val="lv-LV"/>
        </w:rPr>
        <w:t xml:space="preserve">.2025 </w:t>
      </w:r>
      <w:r w:rsidR="00395D13" w:rsidRPr="00395D13">
        <w:rPr>
          <w:sz w:val="24"/>
          <w:szCs w:val="24"/>
          <w:lang w:val="lv-LV"/>
        </w:rPr>
        <w:t>Tabita, celies augšā!</w:t>
      </w:r>
      <w:r w:rsidR="008A1DF3">
        <w:rPr>
          <w:sz w:val="24"/>
          <w:szCs w:val="24"/>
          <w:lang w:val="lv-LV"/>
        </w:rPr>
        <w:t xml:space="preserve"> </w:t>
      </w:r>
      <w:r w:rsidR="00485636" w:rsidRPr="00485636">
        <w:rPr>
          <w:sz w:val="24"/>
          <w:szCs w:val="24"/>
          <w:lang w:val="lv-LV"/>
        </w:rPr>
        <w:t>Ap.d. 9:36–42</w:t>
      </w:r>
    </w:p>
    <w:p w14:paraId="05289DDC" w14:textId="0402865D" w:rsidR="00485636" w:rsidRDefault="00485636" w:rsidP="000875AF">
      <w:pPr>
        <w:jc w:val="both"/>
        <w:rPr>
          <w:sz w:val="24"/>
          <w:szCs w:val="24"/>
          <w:lang w:val="lv-LV"/>
        </w:rPr>
      </w:pPr>
      <w:r w:rsidRPr="00485636">
        <w:rPr>
          <w:b/>
          <w:bCs/>
          <w:i/>
          <w:iCs/>
          <w:sz w:val="24"/>
          <w:szCs w:val="24"/>
          <w:lang w:val="lv-LV"/>
        </w:rPr>
        <w:t>Ievads!</w:t>
      </w:r>
      <w:r w:rsidR="008E7199">
        <w:rPr>
          <w:sz w:val="24"/>
          <w:szCs w:val="24"/>
          <w:lang w:val="lv-LV"/>
        </w:rPr>
        <w:t xml:space="preserve"> </w:t>
      </w:r>
      <w:r w:rsidR="00017F94" w:rsidRPr="00017F94">
        <w:rPr>
          <w:sz w:val="24"/>
          <w:szCs w:val="24"/>
          <w:lang w:val="lv-LV"/>
        </w:rPr>
        <w:t>Iedomāsimies Jopi – mazu piekrastes pilsētu, kur ikdiena rit savās gaitās. Cilvēki strādā, tirgojas, rūpējas par ģimenēm. Bet šajā pilsētā bija kāda sieviete – Tabita, jeb Stirna. Viņas vārds bija zināms nevis tādēļ, ka viņa ieņēma augstu amatu vai bija bagāta, bet tāpēc, ka viņa ar savām rokām darīja labu. Viņa bija pazīstama kā tā, kas palīdzēja, kas apdāvināja nabagus, kas rūpējās par atraitnēm. Citiem vārdiem – viņas dzīve bija kalpošana.</w:t>
      </w:r>
      <w:r w:rsidR="00017F94">
        <w:rPr>
          <w:sz w:val="24"/>
          <w:szCs w:val="24"/>
          <w:lang w:val="lv-LV"/>
        </w:rPr>
        <w:t xml:space="preserve"> </w:t>
      </w:r>
    </w:p>
    <w:p w14:paraId="6FE95D3F" w14:textId="58EA21EA" w:rsidR="000875AF" w:rsidRDefault="000875AF" w:rsidP="000875AF">
      <w:pPr>
        <w:jc w:val="both"/>
        <w:rPr>
          <w:sz w:val="24"/>
          <w:szCs w:val="24"/>
          <w:lang w:val="lv-LV"/>
        </w:rPr>
      </w:pPr>
      <w:r w:rsidRPr="000875AF">
        <w:rPr>
          <w:sz w:val="24"/>
          <w:szCs w:val="24"/>
          <w:lang w:val="lv-LV"/>
        </w:rPr>
        <w:t>Un tad pienāca diena, kad viņa nomira. Tā bija liela sāpe visiem, kas viņu pazina, jo kopā ar viņas aiziešanu šķita, ka apklust arī viņas mīlestības darbi.</w:t>
      </w:r>
      <w:r>
        <w:rPr>
          <w:sz w:val="24"/>
          <w:szCs w:val="24"/>
          <w:lang w:val="lv-LV"/>
        </w:rPr>
        <w:t xml:space="preserve"> </w:t>
      </w:r>
      <w:r w:rsidRPr="000875AF">
        <w:rPr>
          <w:sz w:val="24"/>
          <w:szCs w:val="24"/>
          <w:lang w:val="lv-LV"/>
        </w:rPr>
        <w:t>Tabita nebija slavena praviete, ne arī liels vadītājs draudzē. Viņas spēks bija vienkāršā</w:t>
      </w:r>
      <w:r w:rsidR="000A5890">
        <w:rPr>
          <w:sz w:val="24"/>
          <w:szCs w:val="24"/>
          <w:lang w:val="lv-LV"/>
        </w:rPr>
        <w:t xml:space="preserve"> sirds</w:t>
      </w:r>
      <w:r w:rsidRPr="000875AF">
        <w:rPr>
          <w:sz w:val="24"/>
          <w:szCs w:val="24"/>
          <w:lang w:val="lv-LV"/>
        </w:rPr>
        <w:t xml:space="preserve"> kalpošanā – viņa šuva drēbes, palīdzēja atraitnēm, apdāvināja nabagus</w:t>
      </w:r>
      <w:r w:rsidR="000B3DB2">
        <w:rPr>
          <w:sz w:val="24"/>
          <w:szCs w:val="24"/>
          <w:lang w:val="lv-LV"/>
        </w:rPr>
        <w:t xml:space="preserve"> </w:t>
      </w:r>
      <w:r w:rsidR="000B3DB2" w:rsidRPr="000B3DB2">
        <w:rPr>
          <w:b/>
          <w:bCs/>
          <w:i/>
          <w:iCs/>
          <w:sz w:val="24"/>
          <w:szCs w:val="24"/>
          <w:lang w:val="lv-LV"/>
        </w:rPr>
        <w:t>(citu aizmirstos)</w:t>
      </w:r>
      <w:r w:rsidRPr="000B3DB2">
        <w:rPr>
          <w:b/>
          <w:bCs/>
          <w:i/>
          <w:iCs/>
          <w:sz w:val="24"/>
          <w:szCs w:val="24"/>
          <w:lang w:val="lv-LV"/>
        </w:rPr>
        <w:t>.</w:t>
      </w:r>
      <w:r w:rsidRPr="000875AF">
        <w:rPr>
          <w:sz w:val="24"/>
          <w:szCs w:val="24"/>
          <w:lang w:val="lv-LV"/>
        </w:rPr>
        <w:t xml:space="preserve"> Viņas dzīve parādīja, ka kalpošana nav tikai lielie darbi, bet arī mazi, klusi soļi, kas piepildīti ar mīlestību. Un šī mīlestība atstāja paliekošu iespaidu – tik lielu, ka pēc viņas nāves </w:t>
      </w:r>
      <w:r w:rsidRPr="005F665C">
        <w:rPr>
          <w:i/>
          <w:iCs/>
          <w:sz w:val="24"/>
          <w:szCs w:val="24"/>
          <w:u w:val="single"/>
          <w:lang w:val="lv-LV"/>
        </w:rPr>
        <w:t>visa pilsēta juta zaudējumu.</w:t>
      </w:r>
      <w:r w:rsidR="000B3DB2">
        <w:rPr>
          <w:sz w:val="24"/>
          <w:szCs w:val="24"/>
          <w:lang w:val="lv-LV"/>
        </w:rPr>
        <w:t xml:space="preserve"> </w:t>
      </w:r>
      <w:r w:rsidR="000B3DB2" w:rsidRPr="000B3DB2">
        <w:rPr>
          <w:b/>
          <w:bCs/>
          <w:sz w:val="24"/>
          <w:szCs w:val="24"/>
          <w:lang w:val="lv-LV"/>
        </w:rPr>
        <w:t>(Pēc tavas aiziešanas cilvēki sajutīs zaudējumu?)</w:t>
      </w:r>
      <w:r w:rsidRPr="000875AF">
        <w:rPr>
          <w:sz w:val="24"/>
          <w:szCs w:val="24"/>
          <w:lang w:val="lv-LV"/>
        </w:rPr>
        <w:t xml:space="preserve"> Tas mums atgādina, ka arī mūsu dzīvei ir jēga tad, kad mēs kalpojam citiem, jo caur to parādās Kristus sirds.</w:t>
      </w:r>
      <w:r>
        <w:rPr>
          <w:sz w:val="24"/>
          <w:szCs w:val="24"/>
          <w:lang w:val="lv-LV"/>
        </w:rPr>
        <w:t xml:space="preserve"> </w:t>
      </w:r>
      <w:r w:rsidR="005F665C" w:rsidRPr="005F665C">
        <w:rPr>
          <w:b/>
          <w:bCs/>
          <w:i/>
          <w:iCs/>
          <w:sz w:val="24"/>
          <w:szCs w:val="24"/>
          <w:lang w:val="lv-LV"/>
        </w:rPr>
        <w:t>(Nevis protu Bībeli citēt, bet tieši kalpošanā un attiecībās)</w:t>
      </w:r>
    </w:p>
    <w:p w14:paraId="43092756" w14:textId="55AFAB43" w:rsidR="000B3DB2" w:rsidRPr="00FE5CEA" w:rsidRDefault="000875AF" w:rsidP="000875AF">
      <w:pPr>
        <w:jc w:val="both"/>
        <w:rPr>
          <w:b/>
          <w:bCs/>
          <w:i/>
          <w:iCs/>
          <w:sz w:val="24"/>
          <w:szCs w:val="24"/>
          <w:lang w:val="lv-LV"/>
        </w:rPr>
      </w:pPr>
      <w:r w:rsidRPr="000875AF">
        <w:rPr>
          <w:sz w:val="24"/>
          <w:szCs w:val="24"/>
          <w:lang w:val="lv-LV"/>
        </w:rPr>
        <w:t xml:space="preserve">Kad viss šķita beidzies, kad cilvēki raudāja un likās, ka viss ir pazaudēts, Dievs parādīja </w:t>
      </w:r>
      <w:r w:rsidR="000B3DB2">
        <w:rPr>
          <w:sz w:val="24"/>
          <w:szCs w:val="24"/>
          <w:lang w:val="lv-LV"/>
        </w:rPr>
        <w:t>S</w:t>
      </w:r>
      <w:r w:rsidRPr="000875AF">
        <w:rPr>
          <w:sz w:val="24"/>
          <w:szCs w:val="24"/>
          <w:lang w:val="lv-LV"/>
        </w:rPr>
        <w:t xml:space="preserve">avu spēku. Pētera lūgšanas rezultātā Tabita atkal pieceļas dzīva. Tas nav tikai brīnums par vienu cilvēku – tā ir zīme par Dieva </w:t>
      </w:r>
      <w:r w:rsidR="00EB196B">
        <w:rPr>
          <w:sz w:val="24"/>
          <w:szCs w:val="24"/>
          <w:lang w:val="lv-LV"/>
        </w:rPr>
        <w:t>S</w:t>
      </w:r>
      <w:r w:rsidRPr="000875AF">
        <w:rPr>
          <w:sz w:val="24"/>
          <w:szCs w:val="24"/>
          <w:lang w:val="lv-LV"/>
        </w:rPr>
        <w:t xml:space="preserve">pēku, kas atjauno un dāvā jaunu sākumu. Un tas ir tieši tas, ko mēs šodien </w:t>
      </w:r>
      <w:r w:rsidR="00FD5BDC">
        <w:rPr>
          <w:sz w:val="24"/>
          <w:szCs w:val="24"/>
          <w:lang w:val="lv-LV"/>
        </w:rPr>
        <w:t>piedzīvosim</w:t>
      </w:r>
      <w:r w:rsidRPr="000875AF">
        <w:rPr>
          <w:sz w:val="24"/>
          <w:szCs w:val="24"/>
          <w:lang w:val="lv-LV"/>
        </w:rPr>
        <w:t xml:space="preserve"> kristībās: Dievs atjauno cilvēku, paceļ viņu jaunai dzīvei Kristū, dāvā cerību un nākotni.</w:t>
      </w:r>
      <w:r>
        <w:rPr>
          <w:sz w:val="24"/>
          <w:szCs w:val="24"/>
          <w:lang w:val="lv-LV"/>
        </w:rPr>
        <w:t xml:space="preserve"> </w:t>
      </w:r>
      <w:r w:rsidRPr="000875AF">
        <w:rPr>
          <w:sz w:val="24"/>
          <w:szCs w:val="24"/>
          <w:lang w:val="lv-LV"/>
        </w:rPr>
        <w:t>Kristība mums māca, ka tāpat kā Tabita tika piecelta, tā arī katrs, kas tic un top kristīts, tiek piecelts jaunai dzīvei.</w:t>
      </w:r>
      <w:r w:rsidR="00CC5CFA">
        <w:rPr>
          <w:sz w:val="24"/>
          <w:szCs w:val="24"/>
          <w:lang w:val="lv-LV"/>
        </w:rPr>
        <w:t xml:space="preserve"> </w:t>
      </w:r>
      <w:r w:rsidR="00CC5CFA" w:rsidRPr="00CC5CFA">
        <w:rPr>
          <w:b/>
          <w:bCs/>
          <w:i/>
          <w:iCs/>
          <w:sz w:val="24"/>
          <w:szCs w:val="24"/>
          <w:lang w:val="lv-LV"/>
        </w:rPr>
        <w:t>(Tāpat arī Tabita šodien)</w:t>
      </w:r>
      <w:r w:rsidRPr="000875AF">
        <w:rPr>
          <w:sz w:val="24"/>
          <w:szCs w:val="24"/>
          <w:lang w:val="lv-LV"/>
        </w:rPr>
        <w:t xml:space="preserve"> Tā ir dzīve, kurā kalpošana un atjaunošana iet roku rokā – mēs dzīvojam, lai kalpotu, un mēs dzīvojam ar cerību, ka Dievs vienmēr var atjaunot.</w:t>
      </w:r>
      <w:r w:rsidR="008444A3">
        <w:rPr>
          <w:sz w:val="24"/>
          <w:szCs w:val="24"/>
          <w:lang w:val="lv-LV"/>
        </w:rPr>
        <w:t xml:space="preserve"> </w:t>
      </w:r>
      <w:r w:rsidR="008444A3" w:rsidRPr="008444A3">
        <w:rPr>
          <w:sz w:val="24"/>
          <w:szCs w:val="24"/>
          <w:lang w:val="lv-LV"/>
        </w:rPr>
        <w:t>Kad mēs lasām šo notikumu, redzam, ka ap Tabitas miesām pulcējās atraitnes un mācekļi. Viņi raudāja un rādīja apģērbus, ko viņa bija darinājusi.</w:t>
      </w:r>
      <w:r w:rsidR="00743E83" w:rsidRPr="00FE5CEA">
        <w:rPr>
          <w:b/>
          <w:bCs/>
          <w:i/>
          <w:iCs/>
          <w:sz w:val="24"/>
          <w:szCs w:val="24"/>
          <w:lang w:val="lv-LV"/>
        </w:rPr>
        <w:t xml:space="preserve"> </w:t>
      </w:r>
      <w:r w:rsidR="005C1A19">
        <w:rPr>
          <w:b/>
          <w:bCs/>
          <w:i/>
          <w:iCs/>
          <w:sz w:val="24"/>
          <w:szCs w:val="24"/>
          <w:lang w:val="lv-LV"/>
        </w:rPr>
        <w:t>Reizēm pazaudēt vienu ir daudz grūtāk, nekā pazaudēt simtus...</w:t>
      </w:r>
    </w:p>
    <w:p w14:paraId="5044C27A" w14:textId="611B6DDA" w:rsidR="000875AF" w:rsidRPr="00FD5BDC" w:rsidRDefault="00FD5BDC" w:rsidP="000875AF">
      <w:pPr>
        <w:jc w:val="both"/>
        <w:rPr>
          <w:b/>
          <w:bCs/>
          <w:i/>
          <w:iCs/>
          <w:sz w:val="24"/>
          <w:szCs w:val="24"/>
          <w:lang w:val="lv-LV"/>
        </w:rPr>
      </w:pPr>
      <w:r w:rsidRPr="00FD5BDC">
        <w:rPr>
          <w:b/>
          <w:bCs/>
          <w:i/>
          <w:iCs/>
          <w:sz w:val="24"/>
          <w:szCs w:val="24"/>
          <w:lang w:val="lv-LV"/>
        </w:rPr>
        <w:t>2.</w:t>
      </w:r>
      <w:r>
        <w:rPr>
          <w:sz w:val="24"/>
          <w:szCs w:val="24"/>
          <w:lang w:val="lv-LV"/>
        </w:rPr>
        <w:t xml:space="preserve"> </w:t>
      </w:r>
      <w:r w:rsidR="008444A3" w:rsidRPr="008444A3">
        <w:rPr>
          <w:sz w:val="24"/>
          <w:szCs w:val="24"/>
          <w:lang w:val="lv-LV"/>
        </w:rPr>
        <w:t>Viņu asaras bija patiesas, jo šķita, ka viss ir beidzies.</w:t>
      </w:r>
      <w:r w:rsidR="008444A3">
        <w:rPr>
          <w:sz w:val="24"/>
          <w:szCs w:val="24"/>
          <w:lang w:val="lv-LV"/>
        </w:rPr>
        <w:t xml:space="preserve"> </w:t>
      </w:r>
      <w:r w:rsidR="00C36AE8" w:rsidRPr="00C36AE8">
        <w:rPr>
          <w:sz w:val="24"/>
          <w:szCs w:val="24"/>
          <w:lang w:val="lv-LV"/>
        </w:rPr>
        <w:t>Un kristību diena ir dzīvs apliecinājums tam – Dievs vēl raksta dzīves stāstu, Viņš vēl ceļ augšā, Viņš vēl atjauno.</w:t>
      </w:r>
      <w:r w:rsidR="00C36AE8">
        <w:rPr>
          <w:sz w:val="24"/>
          <w:szCs w:val="24"/>
          <w:lang w:val="lv-LV"/>
        </w:rPr>
        <w:t xml:space="preserve"> </w:t>
      </w:r>
      <w:r w:rsidRPr="00FD5BDC">
        <w:rPr>
          <w:b/>
          <w:bCs/>
          <w:i/>
          <w:iCs/>
          <w:sz w:val="24"/>
          <w:szCs w:val="24"/>
          <w:lang w:val="lv-LV"/>
        </w:rPr>
        <w:t>Šī ticība mūs nedrīkst pamest...</w:t>
      </w:r>
    </w:p>
    <w:p w14:paraId="6566A12B" w14:textId="19736985" w:rsidR="00C36AE8" w:rsidRPr="00302A5E" w:rsidRDefault="00C36AE8" w:rsidP="000875AF">
      <w:pPr>
        <w:jc w:val="both"/>
        <w:rPr>
          <w:b/>
          <w:bCs/>
          <w:i/>
          <w:iCs/>
          <w:sz w:val="24"/>
          <w:szCs w:val="24"/>
          <w:lang w:val="lv-LV"/>
        </w:rPr>
      </w:pPr>
      <w:r w:rsidRPr="00C36AE8">
        <w:rPr>
          <w:sz w:val="24"/>
          <w:szCs w:val="24"/>
          <w:lang w:val="lv-LV"/>
        </w:rPr>
        <w:t xml:space="preserve">Tā bieži notiek arī mūsu dzīvē – mēs sākam apraudāt kādu situāciju priekšlaicīgi. Mēs skatāmies uz problēmām, slimībām, grēku vai neveiksmēm un secinām: “Šeit vairs nekādas dzīvības nav.” Mēs apraudam cerības, kas šķiet apraktas, mēs apraudam nākotni, kas liekas </w:t>
      </w:r>
      <w:r w:rsidR="00201388">
        <w:rPr>
          <w:sz w:val="24"/>
          <w:szCs w:val="24"/>
          <w:lang w:val="lv-LV"/>
        </w:rPr>
        <w:t>ir izgaisusi</w:t>
      </w:r>
      <w:r w:rsidRPr="00C36AE8">
        <w:rPr>
          <w:sz w:val="24"/>
          <w:szCs w:val="24"/>
          <w:lang w:val="lv-LV"/>
        </w:rPr>
        <w:t>.</w:t>
      </w:r>
      <w:r>
        <w:rPr>
          <w:sz w:val="24"/>
          <w:szCs w:val="24"/>
          <w:lang w:val="lv-LV"/>
        </w:rPr>
        <w:t xml:space="preserve"> </w:t>
      </w:r>
      <w:r w:rsidRPr="00C36AE8">
        <w:rPr>
          <w:sz w:val="24"/>
          <w:szCs w:val="24"/>
          <w:lang w:val="lv-LV"/>
        </w:rPr>
        <w:t xml:space="preserve">Bet šis stāsts mums atgādina – Dieva </w:t>
      </w:r>
      <w:r w:rsidR="00CB0D97">
        <w:rPr>
          <w:sz w:val="24"/>
          <w:szCs w:val="24"/>
          <w:lang w:val="lv-LV"/>
        </w:rPr>
        <w:t>V</w:t>
      </w:r>
      <w:r w:rsidRPr="00C36AE8">
        <w:rPr>
          <w:sz w:val="24"/>
          <w:szCs w:val="24"/>
          <w:lang w:val="lv-LV"/>
        </w:rPr>
        <w:t xml:space="preserve">ārds ir spēcīgāks par mūsu asarām. Kad Pēteris metās ceļos lūgt un sacīja: </w:t>
      </w:r>
      <w:r w:rsidRPr="00C76772">
        <w:rPr>
          <w:b/>
          <w:bCs/>
          <w:i/>
          <w:iCs/>
          <w:sz w:val="24"/>
          <w:szCs w:val="24"/>
          <w:lang w:val="lv-LV"/>
        </w:rPr>
        <w:t>“Tabita, celies augšā!”</w:t>
      </w:r>
      <w:r w:rsidRPr="00C36AE8">
        <w:rPr>
          <w:sz w:val="24"/>
          <w:szCs w:val="24"/>
          <w:lang w:val="lv-LV"/>
        </w:rPr>
        <w:t>, Dieva spēks ienāca tur, kur cilvēkiem likās, ka ir tikai beigas. Un tas ir tieši tas, ko kristības pasludina – vecais cilvēks ir miris, bet jaunais ceļas augšā. Tur, kur pasaule teiktu “viss ir beidzies”, Dievs saka: “</w:t>
      </w:r>
      <w:r w:rsidR="00C76772">
        <w:rPr>
          <w:sz w:val="24"/>
          <w:szCs w:val="24"/>
          <w:lang w:val="lv-LV"/>
        </w:rPr>
        <w:t>Top</w:t>
      </w:r>
      <w:r w:rsidRPr="00C36AE8">
        <w:rPr>
          <w:sz w:val="24"/>
          <w:szCs w:val="24"/>
          <w:lang w:val="lv-LV"/>
        </w:rPr>
        <w:t xml:space="preserve"> kaut kas jauns.”</w:t>
      </w:r>
      <w:r>
        <w:rPr>
          <w:sz w:val="24"/>
          <w:szCs w:val="24"/>
          <w:lang w:val="lv-LV"/>
        </w:rPr>
        <w:t xml:space="preserve"> </w:t>
      </w:r>
      <w:r w:rsidRPr="00C36AE8">
        <w:rPr>
          <w:sz w:val="24"/>
          <w:szCs w:val="24"/>
          <w:lang w:val="lv-LV"/>
        </w:rPr>
        <w:t>Tāpēc šodien mēs nedrīkstam apraudāt</w:t>
      </w:r>
      <w:r w:rsidR="00302A5E">
        <w:rPr>
          <w:sz w:val="24"/>
          <w:szCs w:val="24"/>
          <w:lang w:val="lv-LV"/>
        </w:rPr>
        <w:t xml:space="preserve"> un sērot</w:t>
      </w:r>
      <w:r w:rsidRPr="00C36AE8">
        <w:rPr>
          <w:sz w:val="24"/>
          <w:szCs w:val="24"/>
          <w:lang w:val="lv-LV"/>
        </w:rPr>
        <w:t xml:space="preserve"> priekšlaicīgi. Neviena dzīve nav par agru norakstāma, neviena cerība nav par agru apglabājama. Jo mūsu Dievs ir atjaunošanas Dievs – </w:t>
      </w:r>
      <w:r w:rsidRPr="00302A5E">
        <w:rPr>
          <w:b/>
          <w:bCs/>
          <w:i/>
          <w:iCs/>
          <w:sz w:val="24"/>
          <w:szCs w:val="24"/>
          <w:lang w:val="lv-LV"/>
        </w:rPr>
        <w:t>Viņš spēj piecelt kritušo, iedegt ticību neticīgajā,</w:t>
      </w:r>
      <w:r w:rsidRPr="00C36AE8">
        <w:rPr>
          <w:sz w:val="24"/>
          <w:szCs w:val="24"/>
          <w:lang w:val="lv-LV"/>
        </w:rPr>
        <w:t xml:space="preserve"> </w:t>
      </w:r>
      <w:r w:rsidRPr="00302A5E">
        <w:rPr>
          <w:b/>
          <w:bCs/>
          <w:i/>
          <w:iCs/>
          <w:sz w:val="24"/>
          <w:szCs w:val="24"/>
          <w:lang w:val="lv-LV"/>
        </w:rPr>
        <w:t>dāvāt jaunu sākumu tam, kurš domāja, ka viss ir zudis.</w:t>
      </w:r>
      <w:r w:rsidRPr="00302A5E">
        <w:rPr>
          <w:b/>
          <w:bCs/>
          <w:i/>
          <w:iCs/>
          <w:sz w:val="24"/>
          <w:szCs w:val="24"/>
          <w:lang w:val="lv-LV"/>
        </w:rPr>
        <w:t xml:space="preserve"> </w:t>
      </w:r>
    </w:p>
    <w:p w14:paraId="1D8BAAA7" w14:textId="69E27A83" w:rsidR="00F27D36" w:rsidRDefault="00C36AE8" w:rsidP="00F27D36">
      <w:pPr>
        <w:jc w:val="both"/>
        <w:rPr>
          <w:sz w:val="24"/>
          <w:szCs w:val="24"/>
          <w:lang w:val="lv-LV"/>
        </w:rPr>
      </w:pPr>
      <w:r w:rsidRPr="00C36AE8">
        <w:rPr>
          <w:sz w:val="24"/>
          <w:szCs w:val="24"/>
          <w:lang w:val="lv-LV"/>
        </w:rPr>
        <w:t>Mēs, cilvēki, dzīvē ļoti bieži pārsteidzamies.</w:t>
      </w:r>
      <w:r>
        <w:rPr>
          <w:sz w:val="24"/>
          <w:szCs w:val="24"/>
          <w:lang w:val="lv-LV"/>
        </w:rPr>
        <w:t xml:space="preserve"> </w:t>
      </w:r>
      <w:r w:rsidRPr="00C36AE8">
        <w:rPr>
          <w:sz w:val="24"/>
          <w:szCs w:val="24"/>
          <w:lang w:val="lv-LV"/>
        </w:rPr>
        <w:t>Mēs pārsteidzamies ar spriedumiem: “No šī cilvēka nekas vairs nesanāks.”</w:t>
      </w:r>
      <w:r>
        <w:rPr>
          <w:sz w:val="24"/>
          <w:szCs w:val="24"/>
          <w:lang w:val="lv-LV"/>
        </w:rPr>
        <w:t xml:space="preserve"> </w:t>
      </w:r>
      <w:r w:rsidRPr="00C36AE8">
        <w:rPr>
          <w:sz w:val="24"/>
          <w:szCs w:val="24"/>
          <w:lang w:val="lv-LV"/>
        </w:rPr>
        <w:t>Mēs pārsteidzamies ar secinājumiem: “Šī situācija ir bezcerīga.”</w:t>
      </w:r>
      <w:r>
        <w:rPr>
          <w:sz w:val="24"/>
          <w:szCs w:val="24"/>
          <w:lang w:val="lv-LV"/>
        </w:rPr>
        <w:t xml:space="preserve"> </w:t>
      </w:r>
      <w:r w:rsidRPr="00C36AE8">
        <w:rPr>
          <w:sz w:val="24"/>
          <w:szCs w:val="24"/>
          <w:lang w:val="lv-LV"/>
        </w:rPr>
        <w:t>Mēs pārsteidzamies ar asarām: apraudam vēl pirms Dievs ir paguvis pateikt savu pēdējo vārdu.</w:t>
      </w:r>
      <w:r>
        <w:rPr>
          <w:sz w:val="24"/>
          <w:szCs w:val="24"/>
          <w:lang w:val="lv-LV"/>
        </w:rPr>
        <w:t xml:space="preserve"> </w:t>
      </w:r>
      <w:r w:rsidRPr="00732501">
        <w:rPr>
          <w:b/>
          <w:bCs/>
          <w:i/>
          <w:iCs/>
          <w:sz w:val="24"/>
          <w:szCs w:val="24"/>
          <w:lang w:val="lv-LV"/>
        </w:rPr>
        <w:t>Tā bija pie Tabitas</w:t>
      </w:r>
      <w:r w:rsidRPr="00C36AE8">
        <w:rPr>
          <w:sz w:val="24"/>
          <w:szCs w:val="24"/>
          <w:lang w:val="lv-LV"/>
        </w:rPr>
        <w:t xml:space="preserve"> – viņi jau raudāja, jau rādīja viņas darinātos apģērbus kā piemiņu, bet Dievs vēl nebija pabeidzis</w:t>
      </w:r>
      <w:r w:rsidR="00732501">
        <w:rPr>
          <w:sz w:val="24"/>
          <w:szCs w:val="24"/>
          <w:lang w:val="lv-LV"/>
        </w:rPr>
        <w:t xml:space="preserve"> Tabitas stāstu</w:t>
      </w:r>
      <w:r w:rsidRPr="00C36AE8">
        <w:rPr>
          <w:sz w:val="24"/>
          <w:szCs w:val="24"/>
          <w:lang w:val="lv-LV"/>
        </w:rPr>
        <w:t>. Tā bija arī pie Jaira meitas – cilvēki jau vaimanāja un sūdzējās, bet Jēzus sacīja: “Viņa</w:t>
      </w:r>
      <w:r w:rsidR="00732501">
        <w:rPr>
          <w:sz w:val="24"/>
          <w:szCs w:val="24"/>
          <w:lang w:val="lv-LV"/>
        </w:rPr>
        <w:t xml:space="preserve"> tikai</w:t>
      </w:r>
      <w:r w:rsidRPr="00C36AE8">
        <w:rPr>
          <w:sz w:val="24"/>
          <w:szCs w:val="24"/>
          <w:lang w:val="lv-LV"/>
        </w:rPr>
        <w:t xml:space="preserve"> guļ.” Tā bija pie Lācara – māsa Marta jau teica: “Par vēlu, viņš jau četras dienas ir kapā.” Bet Jēzus teica: “Es esmu augšāmcelšanās un dzīvība.”</w:t>
      </w:r>
      <w:r>
        <w:rPr>
          <w:sz w:val="24"/>
          <w:szCs w:val="24"/>
          <w:lang w:val="lv-LV"/>
        </w:rPr>
        <w:t xml:space="preserve"> </w:t>
      </w:r>
      <w:r w:rsidR="00732501">
        <w:rPr>
          <w:sz w:val="24"/>
          <w:szCs w:val="24"/>
          <w:lang w:val="lv-LV"/>
        </w:rPr>
        <w:t xml:space="preserve"> </w:t>
      </w:r>
      <w:r w:rsidR="00F27D36" w:rsidRPr="00732501">
        <w:rPr>
          <w:b/>
          <w:bCs/>
          <w:i/>
          <w:iCs/>
          <w:sz w:val="24"/>
          <w:szCs w:val="24"/>
          <w:lang w:val="lv-LV"/>
        </w:rPr>
        <w:t xml:space="preserve">Mēs pārsteidzamies, jo redzam tikai to, kas ir mūsu acu priekšā. </w:t>
      </w:r>
      <w:r w:rsidR="00F27D36" w:rsidRPr="00F27D36">
        <w:rPr>
          <w:sz w:val="24"/>
          <w:szCs w:val="24"/>
          <w:lang w:val="lv-LV"/>
        </w:rPr>
        <w:t>Bet Dievs redz to, kas vēl tikai būs. Mēs redzam beigas, Dievs redz jaunu sākumu. Mēs redzam nāvi, Viņš redz dzīvību. Mēs redzam aizvērtas durvis, bet Viņš tur rokā atslēgu.</w:t>
      </w:r>
      <w:r w:rsidR="003B7B12">
        <w:rPr>
          <w:sz w:val="24"/>
          <w:szCs w:val="24"/>
          <w:lang w:val="lv-LV"/>
        </w:rPr>
        <w:t xml:space="preserve"> </w:t>
      </w:r>
      <w:r w:rsidR="00F27D36" w:rsidRPr="00F27D36">
        <w:rPr>
          <w:sz w:val="24"/>
          <w:szCs w:val="24"/>
          <w:lang w:val="lv-LV"/>
        </w:rPr>
        <w:t>Un tā ir arī kristībās – cilvēks ienāk ūdenī kā vecais cilvēks, kas ir pelnījis kapu. Bet iznāk ārā kā jaun</w:t>
      </w:r>
      <w:r w:rsidR="003B7B12">
        <w:rPr>
          <w:sz w:val="24"/>
          <w:szCs w:val="24"/>
          <w:lang w:val="lv-LV"/>
        </w:rPr>
        <w:t xml:space="preserve">s </w:t>
      </w:r>
      <w:r w:rsidR="00F27D36" w:rsidRPr="00F27D36">
        <w:rPr>
          <w:sz w:val="24"/>
          <w:szCs w:val="24"/>
          <w:lang w:val="lv-LV"/>
        </w:rPr>
        <w:t>radījums Kristū. Mēs teiktu: “Viss beidzies.” Dievs saka: “Nē, viss tikai sākas.”</w:t>
      </w:r>
    </w:p>
    <w:p w14:paraId="7980856C" w14:textId="27797D7A" w:rsidR="002A43F5" w:rsidRDefault="003B7B12" w:rsidP="003B7B12">
      <w:pPr>
        <w:jc w:val="both"/>
        <w:rPr>
          <w:sz w:val="24"/>
          <w:szCs w:val="24"/>
          <w:lang w:val="lv-LV"/>
        </w:rPr>
      </w:pPr>
      <w:r w:rsidRPr="003B7B12">
        <w:rPr>
          <w:b/>
          <w:bCs/>
          <w:i/>
          <w:iCs/>
          <w:sz w:val="24"/>
          <w:szCs w:val="24"/>
          <w:lang w:val="lv-LV"/>
        </w:rPr>
        <w:lastRenderedPageBreak/>
        <w:t xml:space="preserve">3. </w:t>
      </w:r>
      <w:r w:rsidR="00BB65E9">
        <w:rPr>
          <w:sz w:val="24"/>
          <w:szCs w:val="24"/>
          <w:lang w:val="lv-LV"/>
        </w:rPr>
        <w:t xml:space="preserve"> </w:t>
      </w:r>
      <w:r w:rsidRPr="003B7B12">
        <w:rPr>
          <w:sz w:val="24"/>
          <w:szCs w:val="24"/>
          <w:lang w:val="lv-LV"/>
        </w:rPr>
        <w:t>Ābrahāma un Sāras stāsts (1. Moz. 18; 21)</w:t>
      </w:r>
      <w:r>
        <w:rPr>
          <w:sz w:val="24"/>
          <w:szCs w:val="24"/>
          <w:lang w:val="lv-LV"/>
        </w:rPr>
        <w:t xml:space="preserve"> </w:t>
      </w:r>
      <w:r w:rsidRPr="003B7B12">
        <w:rPr>
          <w:sz w:val="24"/>
          <w:szCs w:val="24"/>
          <w:lang w:val="lv-LV"/>
        </w:rPr>
        <w:t xml:space="preserve">Kad Ābrahāms un Sāra bija jau gados, cilvēcīgi skatoties, cerība uz bērnu bija apglabāta. Sāra pat smējās, kad Dievs apsolīja, ka viņai būs dēls. Bet Dieva </w:t>
      </w:r>
      <w:r w:rsidR="00F65504">
        <w:rPr>
          <w:sz w:val="24"/>
          <w:szCs w:val="24"/>
          <w:lang w:val="lv-LV"/>
        </w:rPr>
        <w:t>V</w:t>
      </w:r>
      <w:r w:rsidRPr="003B7B12">
        <w:rPr>
          <w:sz w:val="24"/>
          <w:szCs w:val="24"/>
          <w:lang w:val="lv-LV"/>
        </w:rPr>
        <w:t>ārds nebija beidzies ar viņu smiekliem. Pēc gada viņa dzemdēja Īzāku. Mācība: Cilvēki teica – par vēlu, bet Dievs sacīja – vēl tikai sākums.</w:t>
      </w:r>
      <w:r w:rsidR="002A43F5">
        <w:rPr>
          <w:sz w:val="24"/>
          <w:szCs w:val="24"/>
          <w:lang w:val="lv-LV"/>
        </w:rPr>
        <w:t xml:space="preserve"> Mēs dzīvojam laikā, kurā cilvēki runā... </w:t>
      </w:r>
      <w:r w:rsidR="002A43F5" w:rsidRPr="002A43F5">
        <w:rPr>
          <w:sz w:val="24"/>
          <w:szCs w:val="24"/>
          <w:lang w:val="lv-LV"/>
        </w:rPr>
        <w:t xml:space="preserve">Sabiedrība mūs ātri ieliek rāmjos un piekar </w:t>
      </w:r>
      <w:r w:rsidR="002A43F5">
        <w:rPr>
          <w:sz w:val="24"/>
          <w:szCs w:val="24"/>
          <w:lang w:val="lv-LV"/>
        </w:rPr>
        <w:t>birkas...</w:t>
      </w:r>
      <w:r w:rsidR="002A43F5" w:rsidRPr="002A43F5">
        <w:rPr>
          <w:sz w:val="24"/>
          <w:szCs w:val="24"/>
          <w:lang w:val="lv-LV"/>
        </w:rPr>
        <w:t>: “Tu esi zaudētājs. Tu esi pārāk jauns. Tu esi pārāk vecs.”</w:t>
      </w:r>
    </w:p>
    <w:p w14:paraId="1B3FEB6A" w14:textId="2C997E84" w:rsidR="008B1207" w:rsidRPr="0034473E" w:rsidRDefault="008B1207" w:rsidP="003B7B12">
      <w:pPr>
        <w:jc w:val="both"/>
        <w:rPr>
          <w:sz w:val="24"/>
          <w:szCs w:val="24"/>
          <w:lang w:val="lv-LV"/>
        </w:rPr>
      </w:pPr>
      <w:r w:rsidRPr="008B1207">
        <w:rPr>
          <w:sz w:val="24"/>
          <w:szCs w:val="24"/>
          <w:lang w:val="lv-LV"/>
        </w:rPr>
        <w:t xml:space="preserve">Šodien kristībā mēs redzam to pašu patiesību. Vecais cilvēks tiek aprakts, bet jaunais ceļas augšā Kristū. Pasaule varētu teikt: “Tas neko nemaina, tā ir tikai </w:t>
      </w:r>
      <w:r w:rsidR="006B5468">
        <w:rPr>
          <w:sz w:val="24"/>
          <w:szCs w:val="24"/>
          <w:lang w:val="lv-LV"/>
        </w:rPr>
        <w:t xml:space="preserve">kārtējā baznīcas </w:t>
      </w:r>
      <w:r w:rsidRPr="008B1207">
        <w:rPr>
          <w:sz w:val="24"/>
          <w:szCs w:val="24"/>
          <w:lang w:val="lv-LV"/>
        </w:rPr>
        <w:t xml:space="preserve">tradīcija.” Bet Dievs saka: “Šeit sākas jauna dzīve.” </w:t>
      </w:r>
      <w:r w:rsidRPr="00BE7036">
        <w:rPr>
          <w:b/>
          <w:bCs/>
          <w:i/>
          <w:iCs/>
          <w:sz w:val="24"/>
          <w:szCs w:val="24"/>
          <w:lang w:val="lv-LV"/>
        </w:rPr>
        <w:t>Un šī jaunā dzīve nav dzīve sev pašam, bet dzīve kalpošanā – kā Tabita, kura ar saviem vienkāršajiem darbiem nesa svētību</w:t>
      </w:r>
      <w:r w:rsidR="006B5468" w:rsidRPr="00BE7036">
        <w:rPr>
          <w:b/>
          <w:bCs/>
          <w:i/>
          <w:iCs/>
          <w:sz w:val="24"/>
          <w:szCs w:val="24"/>
          <w:lang w:val="lv-LV"/>
        </w:rPr>
        <w:t xml:space="preserve"> un mīlestību.</w:t>
      </w:r>
    </w:p>
    <w:p w14:paraId="2F02CFA0" w14:textId="79065401" w:rsidR="008B1207" w:rsidRDefault="008B1207" w:rsidP="008B1207">
      <w:pPr>
        <w:jc w:val="both"/>
        <w:rPr>
          <w:sz w:val="24"/>
          <w:szCs w:val="24"/>
          <w:lang w:val="lv-LV"/>
        </w:rPr>
      </w:pPr>
      <w:r w:rsidRPr="008B1207">
        <w:rPr>
          <w:sz w:val="24"/>
          <w:szCs w:val="24"/>
          <w:lang w:val="lv-LV"/>
        </w:rPr>
        <w:t>Tāpēc es aicinu tevi,</w:t>
      </w:r>
      <w:r w:rsidR="006B5468">
        <w:rPr>
          <w:sz w:val="24"/>
          <w:szCs w:val="24"/>
          <w:lang w:val="lv-LV"/>
        </w:rPr>
        <w:t xml:space="preserve"> mana mīļā Tabita</w:t>
      </w:r>
      <w:r w:rsidRPr="008B1207">
        <w:rPr>
          <w:sz w:val="24"/>
          <w:szCs w:val="24"/>
          <w:lang w:val="lv-LV"/>
        </w:rPr>
        <w:t xml:space="preserve"> kas šodien ej kristību ceļā, un mūs visus kā draudzi:</w:t>
      </w:r>
      <w:r>
        <w:rPr>
          <w:sz w:val="24"/>
          <w:szCs w:val="24"/>
          <w:lang w:val="lv-LV"/>
        </w:rPr>
        <w:t xml:space="preserve"> </w:t>
      </w:r>
      <w:r w:rsidRPr="008B1207">
        <w:rPr>
          <w:sz w:val="24"/>
          <w:szCs w:val="24"/>
          <w:lang w:val="lv-LV"/>
        </w:rPr>
        <w:t>Nepārsteigsimies ar secinājumiem. Neuzklausīsim pārāk daudz</w:t>
      </w:r>
      <w:r w:rsidR="006B5468">
        <w:rPr>
          <w:sz w:val="24"/>
          <w:szCs w:val="24"/>
          <w:lang w:val="lv-LV"/>
        </w:rPr>
        <w:t xml:space="preserve"> tenku, spriedumus</w:t>
      </w:r>
      <w:r w:rsidRPr="008B1207">
        <w:rPr>
          <w:sz w:val="24"/>
          <w:szCs w:val="24"/>
          <w:lang w:val="lv-LV"/>
        </w:rPr>
        <w:t>,</w:t>
      </w:r>
      <w:r w:rsidR="006B5468">
        <w:rPr>
          <w:sz w:val="24"/>
          <w:szCs w:val="24"/>
          <w:lang w:val="lv-LV"/>
        </w:rPr>
        <w:t xml:space="preserve"> mazāk klausīsimies</w:t>
      </w:r>
      <w:r w:rsidRPr="008B1207">
        <w:rPr>
          <w:sz w:val="24"/>
          <w:szCs w:val="24"/>
          <w:lang w:val="lv-LV"/>
        </w:rPr>
        <w:t xml:space="preserve"> ko saka pasaule, bet turēsimies pie tā, ko saka Dievs.</w:t>
      </w:r>
      <w:r>
        <w:rPr>
          <w:sz w:val="24"/>
          <w:szCs w:val="24"/>
          <w:lang w:val="lv-LV"/>
        </w:rPr>
        <w:t xml:space="preserve"> </w:t>
      </w:r>
      <w:r w:rsidRPr="008B1207">
        <w:rPr>
          <w:sz w:val="24"/>
          <w:szCs w:val="24"/>
          <w:lang w:val="lv-LV"/>
        </w:rPr>
        <w:t>Neapraudāsim priekšlaicīgi. Dievs vēl nav pabeidzis rakstīt mūsu stāstu, un Viņa vārds vienmēr ir spēcīgāks par mūsu asarām.</w:t>
      </w:r>
      <w:r>
        <w:rPr>
          <w:sz w:val="24"/>
          <w:szCs w:val="24"/>
          <w:lang w:val="lv-LV"/>
        </w:rPr>
        <w:t xml:space="preserve"> </w:t>
      </w:r>
      <w:r w:rsidRPr="008B1207">
        <w:rPr>
          <w:sz w:val="24"/>
          <w:szCs w:val="24"/>
          <w:lang w:val="lv-LV"/>
        </w:rPr>
        <w:t>Dzīvosim ar ticību un kalpošanā. Jo tajā ir mūsu dzīves īstā jēga – būt par gaismu, kas rāda uz Kristu.</w:t>
      </w:r>
      <w:r>
        <w:rPr>
          <w:sz w:val="24"/>
          <w:szCs w:val="24"/>
          <w:lang w:val="lv-LV"/>
        </w:rPr>
        <w:t xml:space="preserve"> </w:t>
      </w:r>
      <w:r w:rsidRPr="008B1207">
        <w:rPr>
          <w:sz w:val="24"/>
          <w:szCs w:val="24"/>
          <w:lang w:val="lv-LV"/>
        </w:rPr>
        <w:t>Un lai šī diena mums visiem atgādina: Dievs ir tas, kurš ceļ augšā, kad viss šķiet miris; Viņš ir tas, kurš dāvā cerību, kad cilvēki saka: “par vēlu”; un Viņš ir tas, kurš Kristū visu</w:t>
      </w:r>
      <w:r w:rsidR="006B5468">
        <w:rPr>
          <w:sz w:val="24"/>
          <w:szCs w:val="24"/>
          <w:lang w:val="lv-LV"/>
        </w:rPr>
        <w:t xml:space="preserve"> dara</w:t>
      </w:r>
      <w:r w:rsidRPr="008B1207">
        <w:rPr>
          <w:sz w:val="24"/>
          <w:szCs w:val="24"/>
          <w:lang w:val="lv-LV"/>
        </w:rPr>
        <w:t xml:space="preserve"> jaunu.</w:t>
      </w:r>
    </w:p>
    <w:p w14:paraId="02D190B8" w14:textId="50523C68" w:rsidR="00DE27B6" w:rsidRPr="003B7B12" w:rsidRDefault="00DE27B6" w:rsidP="008B1207">
      <w:pPr>
        <w:jc w:val="both"/>
        <w:rPr>
          <w:sz w:val="24"/>
          <w:szCs w:val="24"/>
          <w:lang w:val="lv-LV"/>
        </w:rPr>
      </w:pPr>
      <w:r w:rsidRPr="00DE27B6">
        <w:rPr>
          <w:sz w:val="24"/>
          <w:szCs w:val="24"/>
          <w:lang w:val="lv-LV"/>
        </w:rPr>
        <w:t>Cilvēki skatās uz Tabitas dzīvi un redz vienkāršu sievieti ar šujamadatu rokās. Bet Dievs skatās un redz mācekli, kura darbi būs par iedrošinājumu vesela</w:t>
      </w:r>
      <w:r w:rsidR="00146006">
        <w:rPr>
          <w:sz w:val="24"/>
          <w:szCs w:val="24"/>
          <w:lang w:val="lv-LV"/>
        </w:rPr>
        <w:t>i</w:t>
      </w:r>
      <w:r w:rsidRPr="00DE27B6">
        <w:rPr>
          <w:sz w:val="24"/>
          <w:szCs w:val="24"/>
          <w:lang w:val="lv-LV"/>
        </w:rPr>
        <w:t xml:space="preserve"> pilsēta</w:t>
      </w:r>
      <w:r w:rsidR="00146006">
        <w:rPr>
          <w:sz w:val="24"/>
          <w:szCs w:val="24"/>
          <w:lang w:val="lv-LV"/>
        </w:rPr>
        <w:t>i</w:t>
      </w:r>
      <w:r w:rsidRPr="00DE27B6">
        <w:rPr>
          <w:sz w:val="24"/>
          <w:szCs w:val="24"/>
          <w:lang w:val="lv-LV"/>
        </w:rPr>
        <w:t>.</w:t>
      </w:r>
      <w:r>
        <w:rPr>
          <w:sz w:val="24"/>
          <w:szCs w:val="24"/>
          <w:lang w:val="lv-LV"/>
        </w:rPr>
        <w:t xml:space="preserve"> </w:t>
      </w:r>
      <w:r w:rsidRPr="00DE27B6">
        <w:rPr>
          <w:sz w:val="24"/>
          <w:szCs w:val="24"/>
          <w:lang w:val="lv-LV"/>
        </w:rPr>
        <w:t>Un, visbeidzot, šis stāsts mums atgādina par mūžīgo cerību. Tabita tika piecelta laicīgai dzīvei, bet Kristū mums dāvāta cerība augšāmcelšanai mūžīgai dzīvei. Un tas ir mūsu ticības galamērķis – ne tikai dzīvot labi šeit, bet reiz kopā ar Kristu būt tur, kur nāves vairs nebūs.</w:t>
      </w:r>
      <w:r w:rsidR="00AF0FD9">
        <w:rPr>
          <w:sz w:val="24"/>
          <w:szCs w:val="24"/>
          <w:lang w:val="lv-LV"/>
        </w:rPr>
        <w:t xml:space="preserve"> </w:t>
      </w:r>
      <w:r w:rsidR="00146006">
        <w:rPr>
          <w:sz w:val="24"/>
          <w:szCs w:val="24"/>
          <w:lang w:val="lv-LV"/>
        </w:rPr>
        <w:t>Lai šis fokuss mums nepazūd...</w:t>
      </w:r>
    </w:p>
    <w:sectPr w:rsidR="00DE27B6" w:rsidRPr="003B7B12" w:rsidSect="0042505F">
      <w:pgSz w:w="15840" w:h="12240"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505F"/>
    <w:rsid w:val="00017F94"/>
    <w:rsid w:val="00022B25"/>
    <w:rsid w:val="000875AF"/>
    <w:rsid w:val="000A5890"/>
    <w:rsid w:val="000B3DB2"/>
    <w:rsid w:val="001343C0"/>
    <w:rsid w:val="00146006"/>
    <w:rsid w:val="00201388"/>
    <w:rsid w:val="002A43F5"/>
    <w:rsid w:val="00302A5E"/>
    <w:rsid w:val="0034473E"/>
    <w:rsid w:val="00395D13"/>
    <w:rsid w:val="003B7B12"/>
    <w:rsid w:val="0042505F"/>
    <w:rsid w:val="00485636"/>
    <w:rsid w:val="005C1A19"/>
    <w:rsid w:val="005F665C"/>
    <w:rsid w:val="006B5468"/>
    <w:rsid w:val="00732501"/>
    <w:rsid w:val="00743E83"/>
    <w:rsid w:val="008444A3"/>
    <w:rsid w:val="008A1DF3"/>
    <w:rsid w:val="008B1207"/>
    <w:rsid w:val="008E7199"/>
    <w:rsid w:val="00AF0FD9"/>
    <w:rsid w:val="00BB65E9"/>
    <w:rsid w:val="00BE7036"/>
    <w:rsid w:val="00C36AE8"/>
    <w:rsid w:val="00C76772"/>
    <w:rsid w:val="00CB0D97"/>
    <w:rsid w:val="00CC5CFA"/>
    <w:rsid w:val="00DE27B6"/>
    <w:rsid w:val="00EB196B"/>
    <w:rsid w:val="00F27D36"/>
    <w:rsid w:val="00F65504"/>
    <w:rsid w:val="00FD5BDC"/>
    <w:rsid w:val="00FE5C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1EBC47"/>
  <w15:chartTrackingRefBased/>
  <w15:docId w15:val="{0A6B9B94-5DE8-4904-81EF-1169D3C25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1075</TotalTime>
  <Pages>2</Pages>
  <Words>962</Words>
  <Characters>5484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Raivis</dc:creator>
  <cp:keywords/>
  <dc:description/>
  <cp:lastModifiedBy>Raivis</cp:lastModifiedBy>
  <cp:revision>34</cp:revision>
  <dcterms:created xsi:type="dcterms:W3CDTF">2025-09-04T09:06:00Z</dcterms:created>
  <dcterms:modified xsi:type="dcterms:W3CDTF">2025-09-07T04:23:00Z</dcterms:modified>
</cp:coreProperties>
</file>