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5AE38" w14:textId="633987EC" w:rsidR="009A54B5" w:rsidRDefault="00AD7F06">
      <w:pPr>
        <w:rPr>
          <w:sz w:val="24"/>
          <w:szCs w:val="24"/>
          <w:lang w:val="lv-LV"/>
        </w:rPr>
      </w:pPr>
      <w:r>
        <w:rPr>
          <w:sz w:val="24"/>
          <w:szCs w:val="24"/>
          <w:lang w:val="lv-LV"/>
        </w:rPr>
        <w:t>Sprediķis 22.02.2026</w:t>
      </w:r>
      <w:r w:rsidR="00294601">
        <w:rPr>
          <w:sz w:val="24"/>
          <w:szCs w:val="24"/>
          <w:lang w:val="lv-LV"/>
        </w:rPr>
        <w:t xml:space="preserve"> Izvēles kas maksā savu cenu 2. Samuela 24:1- 16</w:t>
      </w:r>
    </w:p>
    <w:p w14:paraId="4D6FAA4C" w14:textId="6CBC9104" w:rsidR="00AD7F06" w:rsidRDefault="00AD7F06" w:rsidP="00651521">
      <w:pPr>
        <w:jc w:val="both"/>
        <w:rPr>
          <w:sz w:val="24"/>
          <w:szCs w:val="24"/>
          <w:lang w:val="lv-LV"/>
        </w:rPr>
      </w:pPr>
      <w:r w:rsidRPr="00AD7F06">
        <w:rPr>
          <w:b/>
          <w:bCs/>
          <w:i/>
          <w:iCs/>
          <w:sz w:val="24"/>
          <w:szCs w:val="24"/>
          <w:lang w:val="lv-LV"/>
        </w:rPr>
        <w:t>Ievads!</w:t>
      </w:r>
      <w:r>
        <w:rPr>
          <w:sz w:val="24"/>
          <w:szCs w:val="24"/>
          <w:lang w:val="lv-LV"/>
        </w:rPr>
        <w:t xml:space="preserve"> </w:t>
      </w:r>
      <w:r w:rsidRPr="00AD7F06">
        <w:rPr>
          <w:sz w:val="24"/>
          <w:szCs w:val="24"/>
          <w:lang w:val="lv-LV"/>
        </w:rPr>
        <w:t>Ir brīži, kad cilv</w:t>
      </w:r>
      <w:r w:rsidR="001530AA">
        <w:rPr>
          <w:sz w:val="24"/>
          <w:szCs w:val="24"/>
          <w:lang w:val="lv-LV"/>
        </w:rPr>
        <w:t>ēka dzīve atrodas virsotnē – tie ir jāprot novērtēt</w:t>
      </w:r>
      <w:r w:rsidR="008A00D1">
        <w:rPr>
          <w:sz w:val="24"/>
          <w:szCs w:val="24"/>
          <w:lang w:val="lv-LV"/>
        </w:rPr>
        <w:t xml:space="preserve">. </w:t>
      </w:r>
      <w:r w:rsidR="00DA26AC">
        <w:rPr>
          <w:sz w:val="24"/>
          <w:szCs w:val="24"/>
          <w:lang w:val="lv-LV"/>
        </w:rPr>
        <w:t>Bet</w:t>
      </w:r>
      <w:r w:rsidR="008A00D1" w:rsidRPr="008A00D1">
        <w:rPr>
          <w:sz w:val="24"/>
          <w:szCs w:val="24"/>
          <w:lang w:val="lv-LV"/>
        </w:rPr>
        <w:t xml:space="preserve"> tieši tad, nevis vājuma, bet spēka brīdī, cilvēks var izdarīt izvēli, kas atklāj, uz ko viņš patiesībā paļaujas.</w:t>
      </w:r>
      <w:r w:rsidR="008A00D1">
        <w:rPr>
          <w:sz w:val="24"/>
          <w:szCs w:val="24"/>
          <w:lang w:val="lv-LV"/>
        </w:rPr>
        <w:t xml:space="preserve"> </w:t>
      </w:r>
      <w:r w:rsidR="00651521" w:rsidRPr="00651521">
        <w:rPr>
          <w:sz w:val="24"/>
          <w:szCs w:val="24"/>
          <w:lang w:val="lv-LV"/>
        </w:rPr>
        <w:t xml:space="preserve">Tieši tā notika ar Dāvidu, kā aprakstīts 2. Samuela grāmatā 24. nodaļā. Viņš bija ķēniņš, kurš bija redzējis Dieva uzvaras, piedzīvojis Dieva vadību un svētību. Un tomēr vienā brīdī viņš pavēlēja saskaitīt tautu. Tas neizskatījās pēc sacelšanās. Tas izskatījās pēc aprēķina. Pēc vēlmes </w:t>
      </w:r>
      <w:r w:rsidR="00DA26AC">
        <w:rPr>
          <w:sz w:val="24"/>
          <w:szCs w:val="24"/>
          <w:lang w:val="lv-LV"/>
        </w:rPr>
        <w:t>noskaidrot</w:t>
      </w:r>
      <w:r w:rsidR="00651521" w:rsidRPr="00651521">
        <w:rPr>
          <w:sz w:val="24"/>
          <w:szCs w:val="24"/>
          <w:lang w:val="lv-LV"/>
        </w:rPr>
        <w:t>, cik stiprs viņš ir.</w:t>
      </w:r>
    </w:p>
    <w:p w14:paraId="7389B440" w14:textId="73AE6C2B" w:rsidR="00A62FD4" w:rsidRPr="00396F55" w:rsidRDefault="00A62FD4" w:rsidP="00A62FD4">
      <w:pPr>
        <w:jc w:val="both"/>
        <w:rPr>
          <w:b/>
          <w:bCs/>
          <w:i/>
          <w:iCs/>
          <w:sz w:val="24"/>
          <w:szCs w:val="24"/>
          <w:lang w:val="lv-LV"/>
        </w:rPr>
      </w:pPr>
      <w:r w:rsidRPr="00A62FD4">
        <w:rPr>
          <w:sz w:val="24"/>
          <w:szCs w:val="24"/>
          <w:lang w:val="lv-LV"/>
        </w:rPr>
        <w:t>Un tieši t</w:t>
      </w:r>
      <w:r w:rsidR="000578E0">
        <w:rPr>
          <w:sz w:val="24"/>
          <w:szCs w:val="24"/>
          <w:lang w:val="lv-LV"/>
        </w:rPr>
        <w:t>ajā brīdī</w:t>
      </w:r>
      <w:r w:rsidRPr="00A62FD4">
        <w:rPr>
          <w:sz w:val="24"/>
          <w:szCs w:val="24"/>
          <w:lang w:val="lv-LV"/>
        </w:rPr>
        <w:t xml:space="preserve"> sākas šis stāsts.</w:t>
      </w:r>
      <w:r>
        <w:rPr>
          <w:sz w:val="24"/>
          <w:szCs w:val="24"/>
          <w:lang w:val="lv-LV"/>
        </w:rPr>
        <w:t xml:space="preserve"> </w:t>
      </w:r>
      <w:r w:rsidRPr="00A62FD4">
        <w:rPr>
          <w:sz w:val="24"/>
          <w:szCs w:val="24"/>
          <w:lang w:val="lv-LV"/>
        </w:rPr>
        <w:t>Nevis ar karu. Nevis ar ienaidnieku. Bet ar sirdi, kas nemanot sāk paļauties uz to, ko var saskaitīt, nevis uz To, kurš visu tur Savās rokās.</w:t>
      </w:r>
      <w:r w:rsidR="0093096A">
        <w:rPr>
          <w:sz w:val="24"/>
          <w:szCs w:val="24"/>
          <w:lang w:val="lv-LV"/>
        </w:rPr>
        <w:t xml:space="preserve"> </w:t>
      </w:r>
      <w:r w:rsidR="0093096A" w:rsidRPr="0093096A">
        <w:rPr>
          <w:sz w:val="24"/>
          <w:szCs w:val="24"/>
          <w:lang w:val="lv-LV"/>
        </w:rPr>
        <w:t xml:space="preserve">Un tad nāk brīdis, kas satricina visu: </w:t>
      </w:r>
      <w:r w:rsidR="0093096A" w:rsidRPr="000578E0">
        <w:rPr>
          <w:b/>
          <w:bCs/>
          <w:i/>
          <w:iCs/>
          <w:sz w:val="24"/>
          <w:szCs w:val="24"/>
          <w:lang w:val="lv-LV"/>
        </w:rPr>
        <w:t>Dievs ļauj Dāvidam izvēlēties, kādā veidā viņš kritīs.</w:t>
      </w:r>
      <w:r w:rsidR="001016FA">
        <w:rPr>
          <w:sz w:val="24"/>
          <w:szCs w:val="24"/>
          <w:lang w:val="lv-LV"/>
        </w:rPr>
        <w:t xml:space="preserve"> </w:t>
      </w:r>
      <w:r w:rsidR="001016FA" w:rsidRPr="001016FA">
        <w:rPr>
          <w:sz w:val="24"/>
          <w:szCs w:val="24"/>
          <w:lang w:val="lv-LV"/>
        </w:rPr>
        <w:t xml:space="preserve">Tas ir neparasti. Dievs nesaka vienkārši: “Tas būs šādi.” Viņš uzdod jautājumu. Viņš dod izvēli. It kā uz mirkli Dievs apstātos un liktu Dāvidam pašam ieraudzīt savas rīcības patieso </w:t>
      </w:r>
      <w:r w:rsidR="003E590E">
        <w:rPr>
          <w:sz w:val="24"/>
          <w:szCs w:val="24"/>
          <w:lang w:val="lv-LV"/>
        </w:rPr>
        <w:t>nozīmi</w:t>
      </w:r>
      <w:r w:rsidR="001016FA" w:rsidRPr="001016FA">
        <w:rPr>
          <w:sz w:val="24"/>
          <w:szCs w:val="24"/>
          <w:lang w:val="lv-LV"/>
        </w:rPr>
        <w:t>.</w:t>
      </w:r>
      <w:r w:rsidR="00396F55">
        <w:rPr>
          <w:sz w:val="24"/>
          <w:szCs w:val="24"/>
          <w:lang w:val="lv-LV"/>
        </w:rPr>
        <w:t xml:space="preserve"> </w:t>
      </w:r>
      <w:r w:rsidR="00396F55" w:rsidRPr="00396F55">
        <w:rPr>
          <w:b/>
          <w:bCs/>
          <w:i/>
          <w:iCs/>
          <w:sz w:val="24"/>
          <w:szCs w:val="24"/>
          <w:lang w:val="lv-LV"/>
        </w:rPr>
        <w:t>(Nav divas sliktas izvēles un viena laba)</w:t>
      </w:r>
    </w:p>
    <w:p w14:paraId="0F76D967" w14:textId="582E8C3C" w:rsidR="001016FA" w:rsidRDefault="001016FA" w:rsidP="00A62FD4">
      <w:pPr>
        <w:jc w:val="both"/>
        <w:rPr>
          <w:sz w:val="24"/>
          <w:szCs w:val="24"/>
          <w:lang w:val="lv-LV"/>
        </w:rPr>
      </w:pPr>
      <w:r w:rsidRPr="001016FA">
        <w:rPr>
          <w:sz w:val="24"/>
          <w:szCs w:val="24"/>
          <w:lang w:val="lv-LV"/>
        </w:rPr>
        <w:t>Jo līdz šim Dāvids bija tas, kurš izvēlējās spēku</w:t>
      </w:r>
      <w:r w:rsidR="00DC5905">
        <w:rPr>
          <w:sz w:val="24"/>
          <w:szCs w:val="24"/>
          <w:lang w:val="lv-LV"/>
        </w:rPr>
        <w:t xml:space="preserve"> un varu</w:t>
      </w:r>
      <w:r w:rsidRPr="001016FA">
        <w:rPr>
          <w:sz w:val="24"/>
          <w:szCs w:val="24"/>
          <w:lang w:val="lv-LV"/>
        </w:rPr>
        <w:t xml:space="preserve">. Viņš izvēlējās skaitīt tautu. Viņš izvēlējās balstīties uz redzamo. </w:t>
      </w:r>
      <w:r w:rsidRPr="00DC5905">
        <w:rPr>
          <w:b/>
          <w:bCs/>
          <w:i/>
          <w:iCs/>
          <w:sz w:val="24"/>
          <w:szCs w:val="24"/>
          <w:lang w:val="lv-LV"/>
        </w:rPr>
        <w:t>Bet tagad viņam jāizvēlas nevis starp spēku veidiem, bet starp krišanas veidiem.</w:t>
      </w:r>
      <w:r w:rsidR="009C1364">
        <w:rPr>
          <w:b/>
          <w:bCs/>
          <w:i/>
          <w:iCs/>
          <w:sz w:val="24"/>
          <w:szCs w:val="24"/>
          <w:lang w:val="lv-LV"/>
        </w:rPr>
        <w:t xml:space="preserve"> </w:t>
      </w:r>
      <w:r w:rsidRPr="00DC5905">
        <w:rPr>
          <w:b/>
          <w:bCs/>
          <w:i/>
          <w:iCs/>
          <w:sz w:val="24"/>
          <w:szCs w:val="24"/>
          <w:lang w:val="lv-LV"/>
        </w:rPr>
        <w:t xml:space="preserve"> </w:t>
      </w:r>
      <w:r w:rsidR="009C1364" w:rsidRPr="009C1364">
        <w:rPr>
          <w:b/>
          <w:bCs/>
          <w:i/>
          <w:iCs/>
          <w:sz w:val="24"/>
          <w:szCs w:val="24"/>
          <w:lang w:val="lv-LV"/>
        </w:rPr>
        <w:t>Un tas atklāj dziļu patiesību: cilvēks ne vienmēr var izvēlēties, vai viņš kritīs. Bet viņš var izvēlēties, kur viņš kritīs.</w:t>
      </w:r>
      <w:r w:rsidR="009C1364">
        <w:rPr>
          <w:b/>
          <w:bCs/>
          <w:i/>
          <w:iCs/>
          <w:sz w:val="24"/>
          <w:szCs w:val="24"/>
          <w:lang w:val="lv-LV"/>
        </w:rPr>
        <w:t xml:space="preserve"> Un tas notiek ar Dāvidu.</w:t>
      </w:r>
    </w:p>
    <w:p w14:paraId="2CBC3E32" w14:textId="728DC09A" w:rsidR="0019375C" w:rsidRDefault="00D2517F" w:rsidP="00017319">
      <w:pPr>
        <w:jc w:val="both"/>
        <w:rPr>
          <w:sz w:val="24"/>
          <w:szCs w:val="24"/>
          <w:lang w:val="lv-LV"/>
        </w:rPr>
      </w:pPr>
      <w:r>
        <w:rPr>
          <w:sz w:val="24"/>
          <w:szCs w:val="24"/>
          <w:lang w:val="lv-LV"/>
        </w:rPr>
        <w:t>Esmu novērojis, ka</w:t>
      </w:r>
      <w:r w:rsidR="00017319">
        <w:rPr>
          <w:sz w:val="24"/>
          <w:szCs w:val="24"/>
          <w:lang w:val="lv-LV"/>
        </w:rPr>
        <w:t xml:space="preserve"> Dievs</w:t>
      </w:r>
      <w:r w:rsidR="0019375C">
        <w:rPr>
          <w:sz w:val="24"/>
          <w:szCs w:val="24"/>
          <w:lang w:val="lv-LV"/>
        </w:rPr>
        <w:t xml:space="preserve"> pieļauj</w:t>
      </w:r>
      <w:r w:rsidR="00017319">
        <w:rPr>
          <w:sz w:val="24"/>
          <w:szCs w:val="24"/>
          <w:lang w:val="lv-LV"/>
        </w:rPr>
        <w:t xml:space="preserve"> satricin</w:t>
      </w:r>
      <w:r w:rsidR="0019375C">
        <w:rPr>
          <w:sz w:val="24"/>
          <w:szCs w:val="24"/>
          <w:lang w:val="lv-LV"/>
        </w:rPr>
        <w:t>ājumus</w:t>
      </w:r>
      <w:r w:rsidR="00017319">
        <w:rPr>
          <w:sz w:val="24"/>
          <w:szCs w:val="24"/>
          <w:lang w:val="lv-LV"/>
        </w:rPr>
        <w:t xml:space="preserve"> tād</w:t>
      </w:r>
      <w:r w:rsidR="0019375C">
        <w:rPr>
          <w:sz w:val="24"/>
          <w:szCs w:val="24"/>
          <w:lang w:val="lv-LV"/>
        </w:rPr>
        <w:t>iem</w:t>
      </w:r>
      <w:r w:rsidR="00017319">
        <w:rPr>
          <w:sz w:val="24"/>
          <w:szCs w:val="24"/>
          <w:lang w:val="lv-LV"/>
        </w:rPr>
        <w:t xml:space="preserve"> trīs nozīmīg</w:t>
      </w:r>
      <w:r w:rsidR="0019375C">
        <w:rPr>
          <w:sz w:val="24"/>
          <w:szCs w:val="24"/>
          <w:lang w:val="lv-LV"/>
        </w:rPr>
        <w:t>iem</w:t>
      </w:r>
      <w:r w:rsidR="00017319">
        <w:rPr>
          <w:sz w:val="24"/>
          <w:szCs w:val="24"/>
          <w:lang w:val="lv-LV"/>
        </w:rPr>
        <w:t xml:space="preserve"> dzīves balst</w:t>
      </w:r>
      <w:r w:rsidR="0019375C">
        <w:rPr>
          <w:sz w:val="24"/>
          <w:szCs w:val="24"/>
          <w:lang w:val="lv-LV"/>
        </w:rPr>
        <w:t>iem</w:t>
      </w:r>
      <w:r w:rsidR="00017319">
        <w:rPr>
          <w:sz w:val="24"/>
          <w:szCs w:val="24"/>
          <w:lang w:val="lv-LV"/>
        </w:rPr>
        <w:t>;</w:t>
      </w:r>
      <w:r w:rsidR="000C417D">
        <w:rPr>
          <w:sz w:val="24"/>
          <w:szCs w:val="24"/>
          <w:lang w:val="lv-LV"/>
        </w:rPr>
        <w:t xml:space="preserve"> Dāvida kontekstā - </w:t>
      </w:r>
      <w:r w:rsidR="00017319">
        <w:rPr>
          <w:sz w:val="24"/>
          <w:szCs w:val="24"/>
          <w:lang w:val="lv-LV"/>
        </w:rPr>
        <w:t xml:space="preserve"> </w:t>
      </w:r>
      <w:r w:rsidR="00017319" w:rsidRPr="00017319">
        <w:rPr>
          <w:sz w:val="24"/>
          <w:szCs w:val="24"/>
          <w:lang w:val="lv-LV"/>
        </w:rPr>
        <w:t>bads skar ekonomisko drošību,</w:t>
      </w:r>
      <w:r w:rsidR="00017319">
        <w:rPr>
          <w:sz w:val="24"/>
          <w:szCs w:val="24"/>
          <w:lang w:val="lv-LV"/>
        </w:rPr>
        <w:t xml:space="preserve"> </w:t>
      </w:r>
      <w:r w:rsidR="00017319" w:rsidRPr="00017319">
        <w:rPr>
          <w:sz w:val="24"/>
          <w:szCs w:val="24"/>
          <w:lang w:val="lv-LV"/>
        </w:rPr>
        <w:t>karš skar fizisko drošību,</w:t>
      </w:r>
      <w:r w:rsidR="00017319">
        <w:rPr>
          <w:sz w:val="24"/>
          <w:szCs w:val="24"/>
          <w:lang w:val="lv-LV"/>
        </w:rPr>
        <w:t xml:space="preserve"> </w:t>
      </w:r>
      <w:r w:rsidR="00017319" w:rsidRPr="00017319">
        <w:rPr>
          <w:sz w:val="24"/>
          <w:szCs w:val="24"/>
          <w:lang w:val="lv-LV"/>
        </w:rPr>
        <w:t>mēris skar pašu dzīvību.</w:t>
      </w:r>
      <w:r w:rsidR="001A64E0">
        <w:rPr>
          <w:sz w:val="24"/>
          <w:szCs w:val="24"/>
          <w:lang w:val="lv-LV"/>
        </w:rPr>
        <w:t xml:space="preserve"> </w:t>
      </w:r>
      <w:r w:rsidR="001A64E0" w:rsidRPr="001A64E0">
        <w:rPr>
          <w:sz w:val="24"/>
          <w:szCs w:val="24"/>
          <w:lang w:val="lv-LV"/>
        </w:rPr>
        <w:t>Tas nozīmē, ka tiek satricināti visi balsti, uz kuriem cilvēks parasti paļaujas.</w:t>
      </w:r>
      <w:r w:rsidR="001A64E0">
        <w:rPr>
          <w:sz w:val="24"/>
          <w:szCs w:val="24"/>
          <w:lang w:val="lv-LV"/>
        </w:rPr>
        <w:t xml:space="preserve"> Nereti cilvēki tā saka; galvenais lai justos droši, lai būtu veselība un darbs.</w:t>
      </w:r>
      <w:r w:rsidR="0000659C">
        <w:rPr>
          <w:sz w:val="24"/>
          <w:szCs w:val="24"/>
          <w:lang w:val="lv-LV"/>
        </w:rPr>
        <w:t xml:space="preserve"> Trīs lielie dzīv</w:t>
      </w:r>
      <w:r w:rsidR="004D20D0">
        <w:rPr>
          <w:sz w:val="24"/>
          <w:szCs w:val="24"/>
          <w:lang w:val="lv-LV"/>
        </w:rPr>
        <w:t>es</w:t>
      </w:r>
      <w:r w:rsidR="0000659C">
        <w:rPr>
          <w:sz w:val="24"/>
          <w:szCs w:val="24"/>
          <w:lang w:val="lv-LV"/>
        </w:rPr>
        <w:t xml:space="preserve"> pīlāri...</w:t>
      </w:r>
      <w:r w:rsidR="000C417D">
        <w:rPr>
          <w:sz w:val="24"/>
          <w:szCs w:val="24"/>
          <w:lang w:val="lv-LV"/>
        </w:rPr>
        <w:t xml:space="preserve"> </w:t>
      </w:r>
      <w:r w:rsidR="0019375C" w:rsidRPr="0019375C">
        <w:rPr>
          <w:sz w:val="24"/>
          <w:szCs w:val="24"/>
          <w:lang w:val="lv-LV"/>
        </w:rPr>
        <w:t>Arī Dāvids bija izveidojis sev balstu. Tas nebija kaut kas ļauns pats par sevi — tā bija viņa armija, viņa spēks, viņa drošības sajūta. Bet brīdī, kad viņš lika saskaitīt tautu, atklājās, ka viņa sirds nemanot bija sākusi balstīties uz skaitļiem, nevis uz Dievu. Un tad Dievs satricināja tieši to balstu</w:t>
      </w:r>
      <w:r w:rsidR="000C417D">
        <w:rPr>
          <w:sz w:val="24"/>
          <w:szCs w:val="24"/>
          <w:lang w:val="lv-LV"/>
        </w:rPr>
        <w:t>, pie kura Dāvids tik cieši turējās. Mums arī laiku pa laikam ir jāpārskata savi dzīves balsti...</w:t>
      </w:r>
      <w:r w:rsidR="00425CBD">
        <w:rPr>
          <w:sz w:val="24"/>
          <w:szCs w:val="24"/>
          <w:lang w:val="lv-LV"/>
        </w:rPr>
        <w:t xml:space="preserve"> Ko Dievs caur šīm balstu zemestrīcēm</w:t>
      </w:r>
      <w:r w:rsidR="003E590E">
        <w:rPr>
          <w:sz w:val="24"/>
          <w:szCs w:val="24"/>
          <w:lang w:val="lv-LV"/>
        </w:rPr>
        <w:t xml:space="preserve"> reizēm</w:t>
      </w:r>
      <w:r w:rsidR="00425CBD">
        <w:rPr>
          <w:sz w:val="24"/>
          <w:szCs w:val="24"/>
          <w:lang w:val="lv-LV"/>
        </w:rPr>
        <w:t xml:space="preserve"> vēlas mums pateikt.</w:t>
      </w:r>
      <w:r w:rsidR="007B6C56">
        <w:rPr>
          <w:sz w:val="24"/>
          <w:szCs w:val="24"/>
          <w:lang w:val="lv-LV"/>
        </w:rPr>
        <w:t xml:space="preserve"> </w:t>
      </w:r>
    </w:p>
    <w:p w14:paraId="4B9E17F3" w14:textId="1E931FE2" w:rsidR="00795DAC" w:rsidRDefault="00795DAC" w:rsidP="00017319">
      <w:pPr>
        <w:jc w:val="both"/>
        <w:rPr>
          <w:sz w:val="24"/>
          <w:szCs w:val="24"/>
          <w:lang w:val="lv-LV"/>
        </w:rPr>
      </w:pPr>
      <w:r w:rsidRPr="00795DAC">
        <w:rPr>
          <w:b/>
          <w:bCs/>
          <w:i/>
          <w:iCs/>
          <w:sz w:val="24"/>
          <w:szCs w:val="24"/>
          <w:lang w:val="lv-LV"/>
        </w:rPr>
        <w:t xml:space="preserve">2. </w:t>
      </w:r>
      <w:r w:rsidR="00560FFE">
        <w:rPr>
          <w:sz w:val="24"/>
          <w:szCs w:val="24"/>
          <w:lang w:val="lv-LV"/>
        </w:rPr>
        <w:t>2. Samuela 24:</w:t>
      </w:r>
      <w:r w:rsidR="00560FFE" w:rsidRPr="00560FFE">
        <w:rPr>
          <w:lang w:val="lv-LV"/>
        </w:rPr>
        <w:t xml:space="preserve"> </w:t>
      </w:r>
      <w:r w:rsidR="00560FFE" w:rsidRPr="00560FFE">
        <w:rPr>
          <w:sz w:val="24"/>
          <w:szCs w:val="24"/>
          <w:lang w:val="lv-LV"/>
        </w:rPr>
        <w:t>10 Tad, kad Dāvids bija beidzis tautas skaitīšanu, viņa sirdsapziņa kļuva nemierīga</w:t>
      </w:r>
      <w:r w:rsidR="00560FFE">
        <w:rPr>
          <w:sz w:val="24"/>
          <w:szCs w:val="24"/>
          <w:lang w:val="lv-LV"/>
        </w:rPr>
        <w:t>...</w:t>
      </w:r>
      <w:r w:rsidR="003C78B0">
        <w:rPr>
          <w:sz w:val="24"/>
          <w:szCs w:val="24"/>
          <w:lang w:val="lv-LV"/>
        </w:rPr>
        <w:t xml:space="preserve"> Šis</w:t>
      </w:r>
      <w:r w:rsidR="003C78B0" w:rsidRPr="003C78B0">
        <w:rPr>
          <w:sz w:val="24"/>
          <w:szCs w:val="24"/>
          <w:lang w:val="lv-LV"/>
        </w:rPr>
        <w:t xml:space="preserve"> ir viens no </w:t>
      </w:r>
      <w:r w:rsidR="00D8230E">
        <w:rPr>
          <w:sz w:val="24"/>
          <w:szCs w:val="24"/>
          <w:lang w:val="lv-LV"/>
        </w:rPr>
        <w:t>galvenajiem pavērsiena</w:t>
      </w:r>
      <w:r w:rsidR="003C78B0" w:rsidRPr="003C78B0">
        <w:rPr>
          <w:sz w:val="24"/>
          <w:szCs w:val="24"/>
          <w:lang w:val="lv-LV"/>
        </w:rPr>
        <w:t xml:space="preserve"> brīžiem šajā notikumā. Dāvids </w:t>
      </w:r>
      <w:r w:rsidR="00D8230E">
        <w:rPr>
          <w:sz w:val="24"/>
          <w:szCs w:val="24"/>
          <w:lang w:val="lv-LV"/>
        </w:rPr>
        <w:t>pieņem lēmumu</w:t>
      </w:r>
      <w:r w:rsidR="007B6C56">
        <w:rPr>
          <w:sz w:val="24"/>
          <w:szCs w:val="24"/>
          <w:lang w:val="lv-LV"/>
        </w:rPr>
        <w:t xml:space="preserve">, </w:t>
      </w:r>
      <w:r w:rsidR="003C78B0">
        <w:rPr>
          <w:sz w:val="24"/>
          <w:szCs w:val="24"/>
          <w:lang w:val="lv-LV"/>
        </w:rPr>
        <w:t xml:space="preserve">pat ignorējot sava </w:t>
      </w:r>
      <w:r w:rsidR="003C78B0" w:rsidRPr="003C78B0">
        <w:rPr>
          <w:sz w:val="24"/>
          <w:szCs w:val="24"/>
          <w:lang w:val="lv-LV"/>
        </w:rPr>
        <w:t xml:space="preserve">karaspēka virspavēlnieka </w:t>
      </w:r>
      <w:proofErr w:type="spellStart"/>
      <w:r w:rsidR="003C78B0" w:rsidRPr="003C78B0">
        <w:rPr>
          <w:sz w:val="24"/>
          <w:szCs w:val="24"/>
          <w:lang w:val="lv-LV"/>
        </w:rPr>
        <w:t>Joāba</w:t>
      </w:r>
      <w:proofErr w:type="spellEnd"/>
      <w:r w:rsidR="003C78B0">
        <w:rPr>
          <w:sz w:val="24"/>
          <w:szCs w:val="24"/>
          <w:lang w:val="lv-LV"/>
        </w:rPr>
        <w:t xml:space="preserve"> ieteikumu </w:t>
      </w:r>
      <w:r w:rsidR="003C78B0" w:rsidRPr="003C78B0">
        <w:rPr>
          <w:sz w:val="24"/>
          <w:szCs w:val="24"/>
          <w:lang w:val="lv-LV"/>
        </w:rPr>
        <w:t>— un tikai tad, kad viss ir pabeigts, viņa sirdsapziņa sāk runāt.</w:t>
      </w:r>
      <w:r w:rsidR="003C78B0">
        <w:rPr>
          <w:sz w:val="24"/>
          <w:szCs w:val="24"/>
          <w:lang w:val="lv-LV"/>
        </w:rPr>
        <w:t xml:space="preserve"> </w:t>
      </w:r>
    </w:p>
    <w:p w14:paraId="04A233F7" w14:textId="554CF8A8" w:rsidR="003C78B0" w:rsidRDefault="003C78B0" w:rsidP="00017319">
      <w:pPr>
        <w:jc w:val="both"/>
        <w:rPr>
          <w:sz w:val="24"/>
          <w:szCs w:val="24"/>
          <w:lang w:val="lv-LV"/>
        </w:rPr>
      </w:pPr>
      <w:r>
        <w:rPr>
          <w:sz w:val="24"/>
          <w:szCs w:val="24"/>
          <w:lang w:val="lv-LV"/>
        </w:rPr>
        <w:t>T</w:t>
      </w:r>
      <w:r w:rsidR="00D8230E">
        <w:rPr>
          <w:sz w:val="24"/>
          <w:szCs w:val="24"/>
          <w:lang w:val="lv-LV"/>
        </w:rPr>
        <w:t>as Dāvidam bija</w:t>
      </w:r>
      <w:r w:rsidRPr="003C78B0">
        <w:rPr>
          <w:sz w:val="24"/>
          <w:szCs w:val="24"/>
          <w:lang w:val="lv-LV"/>
        </w:rPr>
        <w:t xml:space="preserve"> iekšējs trieciens. It kā kaut kas viņā būtu pamodies un teiktu: “Tas nebija pareizi.”</w:t>
      </w:r>
      <w:r w:rsidR="00825A14">
        <w:rPr>
          <w:sz w:val="24"/>
          <w:szCs w:val="24"/>
          <w:lang w:val="lv-LV"/>
        </w:rPr>
        <w:t xml:space="preserve"> </w:t>
      </w:r>
      <w:r w:rsidR="00825A14" w:rsidRPr="00825A14">
        <w:rPr>
          <w:b/>
          <w:bCs/>
          <w:i/>
          <w:iCs/>
          <w:sz w:val="24"/>
          <w:szCs w:val="24"/>
          <w:lang w:val="lv-LV"/>
        </w:rPr>
        <w:t>Kā šodien ir ar mūsu sird</w:t>
      </w:r>
      <w:r w:rsidR="00825A14">
        <w:rPr>
          <w:b/>
          <w:bCs/>
          <w:i/>
          <w:iCs/>
          <w:sz w:val="24"/>
          <w:szCs w:val="24"/>
          <w:lang w:val="lv-LV"/>
        </w:rPr>
        <w:t>s</w:t>
      </w:r>
      <w:r w:rsidR="00825A14" w:rsidRPr="00825A14">
        <w:rPr>
          <w:b/>
          <w:bCs/>
          <w:i/>
          <w:iCs/>
          <w:sz w:val="24"/>
          <w:szCs w:val="24"/>
          <w:lang w:val="lv-LV"/>
        </w:rPr>
        <w:t>apziņu? Mēs viņu dzirdam?</w:t>
      </w:r>
      <w:r w:rsidR="00825A14">
        <w:rPr>
          <w:b/>
          <w:bCs/>
          <w:i/>
          <w:iCs/>
          <w:sz w:val="24"/>
          <w:szCs w:val="24"/>
          <w:lang w:val="lv-LV"/>
        </w:rPr>
        <w:t xml:space="preserve"> </w:t>
      </w:r>
      <w:r w:rsidR="00825A14" w:rsidRPr="00825A14">
        <w:rPr>
          <w:b/>
          <w:bCs/>
          <w:i/>
          <w:iCs/>
          <w:sz w:val="24"/>
          <w:szCs w:val="24"/>
          <w:lang w:val="lv-LV"/>
        </w:rPr>
        <w:t>Tā runā caur nemieru, caur iekšēju diskomfortu, caur sajūtu, ka kaut kas nav līdz galam pareizi. Tā runā tajos brīžos, kad ārēji viss šķiet kārtībā, bet iekšā nav miera.</w:t>
      </w:r>
      <w:r w:rsidR="00825A14">
        <w:rPr>
          <w:b/>
          <w:bCs/>
          <w:i/>
          <w:iCs/>
          <w:sz w:val="24"/>
          <w:szCs w:val="24"/>
          <w:lang w:val="lv-LV"/>
        </w:rPr>
        <w:t xml:space="preserve"> </w:t>
      </w:r>
      <w:r w:rsidR="00D8230E">
        <w:rPr>
          <w:b/>
          <w:bCs/>
          <w:i/>
          <w:iCs/>
          <w:sz w:val="24"/>
          <w:szCs w:val="24"/>
          <w:lang w:val="lv-LV"/>
        </w:rPr>
        <w:t>(Tā nereti ir attiecībās)</w:t>
      </w:r>
    </w:p>
    <w:p w14:paraId="4C29FD17" w14:textId="7556EE44" w:rsidR="00084AEC" w:rsidRDefault="00C47025" w:rsidP="00C47025">
      <w:pPr>
        <w:jc w:val="both"/>
        <w:rPr>
          <w:sz w:val="24"/>
          <w:szCs w:val="24"/>
          <w:lang w:val="lv-LV"/>
        </w:rPr>
      </w:pPr>
      <w:r w:rsidRPr="00C47025">
        <w:rPr>
          <w:sz w:val="24"/>
          <w:szCs w:val="24"/>
          <w:lang w:val="lv-LV"/>
        </w:rPr>
        <w:t>Arī Dāvids to piedzīvoja, 2. Samuela grāmata 24:10 — viņa sirds viņu sita. Neviens viņu nepieķēra. Neviens viņu publiski neapsūdzēja</w:t>
      </w:r>
      <w:r w:rsidR="008D3CB3">
        <w:rPr>
          <w:sz w:val="24"/>
          <w:szCs w:val="24"/>
          <w:lang w:val="lv-LV"/>
        </w:rPr>
        <w:t>, nepazemoja</w:t>
      </w:r>
      <w:r w:rsidRPr="00C47025">
        <w:rPr>
          <w:sz w:val="24"/>
          <w:szCs w:val="24"/>
          <w:lang w:val="lv-LV"/>
        </w:rPr>
        <w:t>. Bet viņš pats zināja</w:t>
      </w:r>
      <w:r w:rsidR="008D3CB3">
        <w:rPr>
          <w:sz w:val="24"/>
          <w:szCs w:val="24"/>
          <w:lang w:val="lv-LV"/>
        </w:rPr>
        <w:t>, ka viss līdz galam tomēr nav labi</w:t>
      </w:r>
      <w:r w:rsidRPr="00C47025">
        <w:rPr>
          <w:sz w:val="24"/>
          <w:szCs w:val="24"/>
          <w:lang w:val="lv-LV"/>
        </w:rPr>
        <w:t>.</w:t>
      </w:r>
      <w:r w:rsidR="00084AEC">
        <w:rPr>
          <w:sz w:val="24"/>
          <w:szCs w:val="24"/>
          <w:lang w:val="lv-LV"/>
        </w:rPr>
        <w:t xml:space="preserve"> A</w:t>
      </w:r>
      <w:r w:rsidRPr="00C47025">
        <w:rPr>
          <w:sz w:val="24"/>
          <w:szCs w:val="24"/>
          <w:lang w:val="lv-LV"/>
        </w:rPr>
        <w:t>rī šodien cilvēks</w:t>
      </w:r>
      <w:r w:rsidR="00084AEC">
        <w:rPr>
          <w:sz w:val="24"/>
          <w:szCs w:val="24"/>
          <w:lang w:val="lv-LV"/>
        </w:rPr>
        <w:t xml:space="preserve"> samērā</w:t>
      </w:r>
      <w:r w:rsidRPr="00C47025">
        <w:rPr>
          <w:sz w:val="24"/>
          <w:szCs w:val="24"/>
          <w:lang w:val="lv-LV"/>
        </w:rPr>
        <w:t xml:space="preserve"> bieži </w:t>
      </w:r>
      <w:r w:rsidR="00084AEC">
        <w:rPr>
          <w:sz w:val="24"/>
          <w:szCs w:val="24"/>
          <w:lang w:val="lv-LV"/>
        </w:rPr>
        <w:t>nojauš, kad</w:t>
      </w:r>
      <w:r w:rsidR="000F78FF">
        <w:rPr>
          <w:sz w:val="24"/>
          <w:szCs w:val="24"/>
          <w:lang w:val="lv-LV"/>
        </w:rPr>
        <w:t xml:space="preserve"> kādas</w:t>
      </w:r>
      <w:r w:rsidR="00084AEC">
        <w:rPr>
          <w:sz w:val="24"/>
          <w:szCs w:val="24"/>
          <w:lang w:val="lv-LV"/>
        </w:rPr>
        <w:t xml:space="preserve"> izdarītas izvēles tomēr nav bijušas labas</w:t>
      </w:r>
      <w:r w:rsidRPr="00C47025">
        <w:rPr>
          <w:sz w:val="24"/>
          <w:szCs w:val="24"/>
          <w:lang w:val="lv-LV"/>
        </w:rPr>
        <w:t>.</w:t>
      </w:r>
      <w:r w:rsidR="00084AEC">
        <w:rPr>
          <w:sz w:val="24"/>
          <w:szCs w:val="24"/>
          <w:lang w:val="lv-LV"/>
        </w:rPr>
        <w:t xml:space="preserve"> Reizēm līdzcilvēki mūs mierina sakot; nekreņķējies, izlietu ūdeni atpakaļ sasmelt vairs nevari, dzīvo tikai mierīgi tālāk. Ja godīgi, es neesmu drošs, ka var tā mierīgi dzīvot tālāk. </w:t>
      </w:r>
      <w:r w:rsidR="000F78FF">
        <w:rPr>
          <w:sz w:val="24"/>
          <w:szCs w:val="24"/>
          <w:lang w:val="lv-LV"/>
        </w:rPr>
        <w:t>Un ja arī var, tad tas ir rādītājs mirstošais/notrulinātai sirdsapziņai.</w:t>
      </w:r>
    </w:p>
    <w:p w14:paraId="01E822A9" w14:textId="26149AB1" w:rsidR="00C47025" w:rsidRDefault="00CA3ED5" w:rsidP="00C47025">
      <w:pPr>
        <w:jc w:val="both"/>
        <w:rPr>
          <w:sz w:val="24"/>
          <w:szCs w:val="24"/>
          <w:lang w:val="lv-LV"/>
        </w:rPr>
      </w:pPr>
      <w:r>
        <w:rPr>
          <w:sz w:val="24"/>
          <w:szCs w:val="24"/>
          <w:lang w:val="lv-LV"/>
        </w:rPr>
        <w:t>S</w:t>
      </w:r>
      <w:r w:rsidR="00C47025" w:rsidRPr="00C47025">
        <w:rPr>
          <w:sz w:val="24"/>
          <w:szCs w:val="24"/>
          <w:lang w:val="lv-LV"/>
        </w:rPr>
        <w:t>irdsapziņu var apklusināt.</w:t>
      </w:r>
      <w:r w:rsidR="00C47025">
        <w:rPr>
          <w:sz w:val="24"/>
          <w:szCs w:val="24"/>
          <w:lang w:val="lv-LV"/>
        </w:rPr>
        <w:t xml:space="preserve"> </w:t>
      </w:r>
      <w:r w:rsidR="00C47025" w:rsidRPr="00C47025">
        <w:rPr>
          <w:sz w:val="24"/>
          <w:szCs w:val="24"/>
          <w:lang w:val="lv-LV"/>
        </w:rPr>
        <w:t>Ne</w:t>
      </w:r>
      <w:r w:rsidR="0004201B">
        <w:rPr>
          <w:sz w:val="24"/>
          <w:szCs w:val="24"/>
          <w:lang w:val="lv-LV"/>
        </w:rPr>
        <w:t>vis</w:t>
      </w:r>
      <w:r w:rsidR="00C47025" w:rsidRPr="00C47025">
        <w:rPr>
          <w:sz w:val="24"/>
          <w:szCs w:val="24"/>
          <w:lang w:val="lv-LV"/>
        </w:rPr>
        <w:t xml:space="preserve"> vienā dienā. Bet pakāpeniski.</w:t>
      </w:r>
      <w:r w:rsidR="00C47025">
        <w:rPr>
          <w:sz w:val="24"/>
          <w:szCs w:val="24"/>
          <w:lang w:val="lv-LV"/>
        </w:rPr>
        <w:t xml:space="preserve"> </w:t>
      </w:r>
      <w:r w:rsidR="00C47025" w:rsidRPr="00C47025">
        <w:rPr>
          <w:sz w:val="24"/>
          <w:szCs w:val="24"/>
          <w:lang w:val="lv-LV"/>
        </w:rPr>
        <w:t>Kad cilvēks pirmo reizi ignorē sirdsapziņu, viņš jūt spēcīgu nemieru.</w:t>
      </w:r>
      <w:r w:rsidR="00C47025">
        <w:rPr>
          <w:sz w:val="24"/>
          <w:szCs w:val="24"/>
          <w:lang w:val="lv-LV"/>
        </w:rPr>
        <w:t xml:space="preserve"> </w:t>
      </w:r>
      <w:r w:rsidR="00C47025" w:rsidRPr="00C47025">
        <w:rPr>
          <w:sz w:val="24"/>
          <w:szCs w:val="24"/>
          <w:lang w:val="lv-LV"/>
        </w:rPr>
        <w:t xml:space="preserve">Otro reizi </w:t>
      </w:r>
      <w:r w:rsidR="0004201B">
        <w:rPr>
          <w:sz w:val="24"/>
          <w:szCs w:val="24"/>
          <w:lang w:val="lv-LV"/>
        </w:rPr>
        <w:t>jau</w:t>
      </w:r>
      <w:r w:rsidR="00C47025" w:rsidRPr="00C47025">
        <w:rPr>
          <w:sz w:val="24"/>
          <w:szCs w:val="24"/>
          <w:lang w:val="lv-LV"/>
        </w:rPr>
        <w:t xml:space="preserve"> nedaudz mazāku.</w:t>
      </w:r>
      <w:r w:rsidR="00C47025">
        <w:rPr>
          <w:sz w:val="24"/>
          <w:szCs w:val="24"/>
          <w:lang w:val="lv-LV"/>
        </w:rPr>
        <w:t xml:space="preserve"> </w:t>
      </w:r>
      <w:r w:rsidR="00C47025" w:rsidRPr="00C47025">
        <w:rPr>
          <w:sz w:val="24"/>
          <w:szCs w:val="24"/>
          <w:lang w:val="lv-LV"/>
        </w:rPr>
        <w:t>Un ar laiku tas, kas agrāk satricināja, sāk šķist normāls.</w:t>
      </w:r>
      <w:r w:rsidR="00C47025">
        <w:rPr>
          <w:sz w:val="24"/>
          <w:szCs w:val="24"/>
          <w:lang w:val="lv-LV"/>
        </w:rPr>
        <w:t xml:space="preserve"> </w:t>
      </w:r>
      <w:r w:rsidR="00C47025" w:rsidRPr="00C47025">
        <w:rPr>
          <w:sz w:val="24"/>
          <w:szCs w:val="24"/>
          <w:lang w:val="lv-LV"/>
        </w:rPr>
        <w:t>Ne</w:t>
      </w:r>
      <w:r w:rsidR="0004201B">
        <w:rPr>
          <w:sz w:val="24"/>
          <w:szCs w:val="24"/>
          <w:lang w:val="lv-LV"/>
        </w:rPr>
        <w:t>vis</w:t>
      </w:r>
      <w:r w:rsidR="00C47025" w:rsidRPr="00C47025">
        <w:rPr>
          <w:sz w:val="24"/>
          <w:szCs w:val="24"/>
          <w:lang w:val="lv-LV"/>
        </w:rPr>
        <w:t xml:space="preserve"> tāpēc, ka tas būtu kļuvis pareizs</w:t>
      </w:r>
      <w:r w:rsidR="00C47025">
        <w:rPr>
          <w:sz w:val="24"/>
          <w:szCs w:val="24"/>
          <w:lang w:val="lv-LV"/>
        </w:rPr>
        <w:t xml:space="preserve">. </w:t>
      </w:r>
      <w:r w:rsidR="00C47025" w:rsidRPr="00C47025">
        <w:rPr>
          <w:sz w:val="24"/>
          <w:szCs w:val="24"/>
          <w:lang w:val="lv-LV"/>
        </w:rPr>
        <w:t xml:space="preserve">Bet tāpēc, ka sirds </w:t>
      </w:r>
      <w:r w:rsidR="0004201B">
        <w:rPr>
          <w:sz w:val="24"/>
          <w:szCs w:val="24"/>
          <w:lang w:val="lv-LV"/>
        </w:rPr>
        <w:t>ir pieradusi</w:t>
      </w:r>
      <w:r w:rsidR="00C47025" w:rsidRPr="00C47025">
        <w:rPr>
          <w:sz w:val="24"/>
          <w:szCs w:val="24"/>
          <w:lang w:val="lv-LV"/>
        </w:rPr>
        <w:t>.</w:t>
      </w:r>
      <w:r w:rsidR="00C47025">
        <w:rPr>
          <w:sz w:val="24"/>
          <w:szCs w:val="24"/>
          <w:lang w:val="lv-LV"/>
        </w:rPr>
        <w:t xml:space="preserve"> </w:t>
      </w:r>
    </w:p>
    <w:p w14:paraId="4C05AEEA" w14:textId="25D6B755" w:rsidR="00CF7773" w:rsidRPr="007B6C56" w:rsidRDefault="00CF7773" w:rsidP="00C47025">
      <w:pPr>
        <w:jc w:val="both"/>
        <w:rPr>
          <w:b/>
          <w:bCs/>
          <w:i/>
          <w:iCs/>
          <w:sz w:val="24"/>
          <w:szCs w:val="24"/>
          <w:lang w:val="lv-LV"/>
        </w:rPr>
      </w:pPr>
      <w:r w:rsidRPr="00CF7773">
        <w:rPr>
          <w:sz w:val="24"/>
          <w:szCs w:val="24"/>
          <w:lang w:val="lv-LV"/>
        </w:rPr>
        <w:t xml:space="preserve">Jaunajā Derībā ir </w:t>
      </w:r>
      <w:r w:rsidR="00327DE9">
        <w:rPr>
          <w:sz w:val="24"/>
          <w:szCs w:val="24"/>
          <w:lang w:val="lv-LV"/>
        </w:rPr>
        <w:t>kāds</w:t>
      </w:r>
      <w:r w:rsidRPr="00CF7773">
        <w:rPr>
          <w:sz w:val="24"/>
          <w:szCs w:val="24"/>
          <w:lang w:val="lv-LV"/>
        </w:rPr>
        <w:t xml:space="preserve"> </w:t>
      </w:r>
      <w:r w:rsidR="00327DE9">
        <w:rPr>
          <w:sz w:val="24"/>
          <w:szCs w:val="24"/>
          <w:lang w:val="lv-LV"/>
        </w:rPr>
        <w:t>cits</w:t>
      </w:r>
      <w:r w:rsidRPr="00CF7773">
        <w:rPr>
          <w:sz w:val="24"/>
          <w:szCs w:val="24"/>
          <w:lang w:val="lv-LV"/>
        </w:rPr>
        <w:t xml:space="preserve"> piemērs par sirdsapziņu</w:t>
      </w:r>
      <w:r>
        <w:rPr>
          <w:sz w:val="24"/>
          <w:szCs w:val="24"/>
          <w:lang w:val="lv-LV"/>
        </w:rPr>
        <w:t xml:space="preserve">. </w:t>
      </w:r>
      <w:r w:rsidRPr="00CF7773">
        <w:rPr>
          <w:sz w:val="24"/>
          <w:szCs w:val="24"/>
          <w:lang w:val="lv-LV"/>
        </w:rPr>
        <w:t>Pēteris un viņa noliegum</w:t>
      </w:r>
      <w:r>
        <w:rPr>
          <w:sz w:val="24"/>
          <w:szCs w:val="24"/>
          <w:lang w:val="lv-LV"/>
        </w:rPr>
        <w:t xml:space="preserve">s. </w:t>
      </w:r>
      <w:r w:rsidRPr="00CF7773">
        <w:rPr>
          <w:sz w:val="24"/>
          <w:szCs w:val="24"/>
          <w:lang w:val="lv-LV"/>
        </w:rPr>
        <w:t>Pēteris bija pārliecināts par sevi. Viņš teica</w:t>
      </w:r>
      <w:r w:rsidR="003E590E">
        <w:rPr>
          <w:sz w:val="24"/>
          <w:szCs w:val="24"/>
          <w:lang w:val="lv-LV"/>
        </w:rPr>
        <w:t xml:space="preserve"> ka</w:t>
      </w:r>
      <w:r w:rsidRPr="00CF7773">
        <w:rPr>
          <w:sz w:val="24"/>
          <w:szCs w:val="24"/>
          <w:lang w:val="lv-LV"/>
        </w:rPr>
        <w:t xml:space="preserve"> Jēzu nekad nenoliegs. Viņš</w:t>
      </w:r>
      <w:r w:rsidR="00CA3ED5">
        <w:rPr>
          <w:sz w:val="24"/>
          <w:szCs w:val="24"/>
          <w:lang w:val="lv-LV"/>
        </w:rPr>
        <w:t xml:space="preserve"> savos vārdos</w:t>
      </w:r>
      <w:r w:rsidRPr="00CF7773">
        <w:rPr>
          <w:sz w:val="24"/>
          <w:szCs w:val="24"/>
          <w:lang w:val="lv-LV"/>
        </w:rPr>
        <w:t xml:space="preserve"> bija gatavs iet līdz galam. Bet tad, bailēs un spiediena brīdī, viņš trīs reizes teica: “Es Viņu nepazīstu.”</w:t>
      </w:r>
      <w:r>
        <w:rPr>
          <w:sz w:val="24"/>
          <w:szCs w:val="24"/>
          <w:lang w:val="lv-LV"/>
        </w:rPr>
        <w:t xml:space="preserve"> </w:t>
      </w:r>
      <w:r w:rsidRPr="00CF7773">
        <w:rPr>
          <w:sz w:val="24"/>
          <w:szCs w:val="24"/>
          <w:lang w:val="lv-LV"/>
        </w:rPr>
        <w:t xml:space="preserve">Evaņģēlijā ir rakstīts: </w:t>
      </w:r>
      <w:r w:rsidRPr="007B6C56">
        <w:rPr>
          <w:b/>
          <w:bCs/>
          <w:i/>
          <w:iCs/>
          <w:sz w:val="24"/>
          <w:szCs w:val="24"/>
          <w:lang w:val="lv-LV"/>
        </w:rPr>
        <w:t>viņš izgāja ārā un rūgti raudāja.</w:t>
      </w:r>
      <w:r w:rsidRPr="007B6C56">
        <w:rPr>
          <w:b/>
          <w:bCs/>
          <w:i/>
          <w:iCs/>
          <w:sz w:val="24"/>
          <w:szCs w:val="24"/>
          <w:lang w:val="lv-LV"/>
        </w:rPr>
        <w:t xml:space="preserve"> </w:t>
      </w:r>
    </w:p>
    <w:p w14:paraId="2915C033" w14:textId="4F4FBCB1" w:rsidR="00A030B9" w:rsidRDefault="00A030B9" w:rsidP="00C47025">
      <w:pPr>
        <w:jc w:val="both"/>
        <w:rPr>
          <w:sz w:val="24"/>
          <w:szCs w:val="24"/>
          <w:lang w:val="lv-LV"/>
        </w:rPr>
      </w:pPr>
      <w:r>
        <w:rPr>
          <w:sz w:val="24"/>
          <w:szCs w:val="24"/>
          <w:lang w:val="lv-LV"/>
        </w:rPr>
        <w:t xml:space="preserve">Sirdsapziņa mūs māca dzīvot </w:t>
      </w:r>
      <w:r w:rsidR="00ED2BF8">
        <w:rPr>
          <w:sz w:val="24"/>
          <w:szCs w:val="24"/>
          <w:lang w:val="lv-LV"/>
        </w:rPr>
        <w:t>,,Atklātībā’’ gan Dieva, gan cilvēku priekšā.</w:t>
      </w:r>
      <w:r w:rsidR="0042201F">
        <w:rPr>
          <w:sz w:val="24"/>
          <w:szCs w:val="24"/>
          <w:lang w:val="lv-LV"/>
        </w:rPr>
        <w:t xml:space="preserve"> Svētā Gara balss to uztur jūtīgu, norādot, atgādinot, pamācot.</w:t>
      </w:r>
      <w:r w:rsidR="00ED2BF8">
        <w:rPr>
          <w:sz w:val="24"/>
          <w:szCs w:val="24"/>
          <w:lang w:val="lv-LV"/>
        </w:rPr>
        <w:t xml:space="preserve"> </w:t>
      </w:r>
      <w:r w:rsidR="0042201F">
        <w:rPr>
          <w:sz w:val="24"/>
          <w:szCs w:val="24"/>
          <w:lang w:val="lv-LV"/>
        </w:rPr>
        <w:t>Un svarīgi - n</w:t>
      </w:r>
      <w:r w:rsidR="00ED2BF8">
        <w:rPr>
          <w:sz w:val="24"/>
          <w:szCs w:val="24"/>
          <w:lang w:val="lv-LV"/>
        </w:rPr>
        <w:t>eapslāpēt sirdsapziņas balsi, bet paklausīt tai, sadzirdēt to.</w:t>
      </w:r>
      <w:r w:rsidR="0042201F">
        <w:rPr>
          <w:sz w:val="24"/>
          <w:szCs w:val="24"/>
          <w:lang w:val="lv-LV"/>
        </w:rPr>
        <w:t xml:space="preserve"> </w:t>
      </w:r>
    </w:p>
    <w:p w14:paraId="2CDAC3F6" w14:textId="3C052B6B" w:rsidR="0042201F" w:rsidRDefault="00981A1C" w:rsidP="00C47025">
      <w:pPr>
        <w:jc w:val="both"/>
        <w:rPr>
          <w:sz w:val="24"/>
          <w:szCs w:val="24"/>
          <w:lang w:val="lv-LV"/>
        </w:rPr>
      </w:pPr>
      <w:r w:rsidRPr="00981A1C">
        <w:rPr>
          <w:b/>
          <w:bCs/>
          <w:i/>
          <w:iCs/>
          <w:sz w:val="24"/>
          <w:szCs w:val="24"/>
          <w:lang w:val="lv-LV"/>
        </w:rPr>
        <w:lastRenderedPageBreak/>
        <w:t xml:space="preserve">3. </w:t>
      </w:r>
      <w:r w:rsidR="00425CBD">
        <w:rPr>
          <w:sz w:val="24"/>
          <w:szCs w:val="24"/>
          <w:lang w:val="lv-LV"/>
        </w:rPr>
        <w:t xml:space="preserve"> </w:t>
      </w:r>
      <w:r w:rsidR="009034CC">
        <w:rPr>
          <w:sz w:val="24"/>
          <w:szCs w:val="24"/>
          <w:lang w:val="lv-LV"/>
        </w:rPr>
        <w:t>Tomēr, šajā notikumā – precīzāk sakot ,,Dāvida konfliktā ar Dievu’’ ir vēl kāds pavērsiens.</w:t>
      </w:r>
    </w:p>
    <w:p w14:paraId="2D5F6A55" w14:textId="4F7AC535" w:rsidR="009034CC" w:rsidRDefault="009034CC" w:rsidP="00C47025">
      <w:pPr>
        <w:jc w:val="both"/>
        <w:rPr>
          <w:sz w:val="24"/>
          <w:szCs w:val="24"/>
          <w:lang w:val="lv-LV"/>
        </w:rPr>
      </w:pPr>
      <w:r>
        <w:rPr>
          <w:sz w:val="24"/>
          <w:szCs w:val="24"/>
          <w:lang w:val="lv-LV"/>
        </w:rPr>
        <w:t>2. Samuela 24:</w:t>
      </w:r>
      <w:r w:rsidRPr="009034CC">
        <w:rPr>
          <w:lang w:val="lv-LV"/>
        </w:rPr>
        <w:t xml:space="preserve"> </w:t>
      </w:r>
      <w:r w:rsidRPr="009034CC">
        <w:rPr>
          <w:sz w:val="24"/>
          <w:szCs w:val="24"/>
          <w:lang w:val="lv-LV"/>
        </w:rPr>
        <w:t xml:space="preserve">16 Bet, kad eņģelis savu roku izstiepa pār </w:t>
      </w:r>
      <w:proofErr w:type="spellStart"/>
      <w:r w:rsidRPr="009034CC">
        <w:rPr>
          <w:sz w:val="24"/>
          <w:szCs w:val="24"/>
          <w:lang w:val="lv-LV"/>
        </w:rPr>
        <w:t>Jeruzālemi</w:t>
      </w:r>
      <w:proofErr w:type="spellEnd"/>
      <w:r w:rsidRPr="009034CC">
        <w:rPr>
          <w:sz w:val="24"/>
          <w:szCs w:val="24"/>
          <w:lang w:val="lv-LV"/>
        </w:rPr>
        <w:t xml:space="preserve">, lai to izpostītu, tad To Kungu pārņēma nožēla par šo nelaimi, un Viņš sacīja eņģelim, kas nesa bojā eju ļaudīm: "Tagad pietiek! Atrauj savu roku!" Un Tā Kunga eņģelis atradās pie </w:t>
      </w:r>
      <w:proofErr w:type="spellStart"/>
      <w:r w:rsidRPr="009034CC">
        <w:rPr>
          <w:sz w:val="24"/>
          <w:szCs w:val="24"/>
          <w:lang w:val="lv-LV"/>
        </w:rPr>
        <w:t>jebusieša</w:t>
      </w:r>
      <w:proofErr w:type="spellEnd"/>
      <w:r w:rsidRPr="009034CC">
        <w:rPr>
          <w:sz w:val="24"/>
          <w:szCs w:val="24"/>
          <w:lang w:val="lv-LV"/>
        </w:rPr>
        <w:t xml:space="preserve"> </w:t>
      </w:r>
      <w:proofErr w:type="spellStart"/>
      <w:r w:rsidRPr="009034CC">
        <w:rPr>
          <w:sz w:val="24"/>
          <w:szCs w:val="24"/>
          <w:lang w:val="lv-LV"/>
        </w:rPr>
        <w:t>Araunas</w:t>
      </w:r>
      <w:proofErr w:type="spellEnd"/>
      <w:r w:rsidRPr="009034CC">
        <w:rPr>
          <w:sz w:val="24"/>
          <w:szCs w:val="24"/>
          <w:lang w:val="lv-LV"/>
        </w:rPr>
        <w:t xml:space="preserve"> klona.</w:t>
      </w:r>
      <w:r>
        <w:rPr>
          <w:sz w:val="24"/>
          <w:szCs w:val="24"/>
          <w:lang w:val="lv-LV"/>
        </w:rPr>
        <w:t xml:space="preserve"> </w:t>
      </w:r>
    </w:p>
    <w:p w14:paraId="33EC70A0" w14:textId="405C39FF" w:rsidR="009034CC" w:rsidRPr="007B6C56" w:rsidRDefault="009034CC" w:rsidP="00CF7C25">
      <w:pPr>
        <w:jc w:val="both"/>
        <w:rPr>
          <w:sz w:val="24"/>
          <w:szCs w:val="24"/>
          <w:lang w:val="lv-LV"/>
        </w:rPr>
      </w:pPr>
      <w:r w:rsidRPr="009034CC">
        <w:rPr>
          <w:sz w:val="24"/>
          <w:szCs w:val="24"/>
          <w:lang w:val="lv-LV"/>
        </w:rPr>
        <w:t xml:space="preserve">Kad mēris </w:t>
      </w:r>
      <w:r>
        <w:rPr>
          <w:sz w:val="24"/>
          <w:szCs w:val="24"/>
          <w:lang w:val="lv-LV"/>
        </w:rPr>
        <w:t>plosās</w:t>
      </w:r>
      <w:r w:rsidRPr="009034CC">
        <w:rPr>
          <w:sz w:val="24"/>
          <w:szCs w:val="24"/>
          <w:lang w:val="lv-LV"/>
        </w:rPr>
        <w:t xml:space="preserve"> pāri zemei, ir brīdis, kad iznīcināšanas eņģelis stāv ar izstieptu roku virs </w:t>
      </w:r>
      <w:proofErr w:type="spellStart"/>
      <w:r w:rsidRPr="009034CC">
        <w:rPr>
          <w:sz w:val="24"/>
          <w:szCs w:val="24"/>
          <w:lang w:val="lv-LV"/>
        </w:rPr>
        <w:t>Jeruzālemes</w:t>
      </w:r>
      <w:proofErr w:type="spellEnd"/>
      <w:r w:rsidRPr="009034CC">
        <w:rPr>
          <w:sz w:val="24"/>
          <w:szCs w:val="24"/>
          <w:lang w:val="lv-LV"/>
        </w:rPr>
        <w:t>.</w:t>
      </w:r>
      <w:r>
        <w:rPr>
          <w:sz w:val="24"/>
          <w:szCs w:val="24"/>
          <w:lang w:val="lv-LV"/>
        </w:rPr>
        <w:t xml:space="preserve"> </w:t>
      </w:r>
      <w:r w:rsidRPr="009034CC">
        <w:rPr>
          <w:sz w:val="24"/>
          <w:szCs w:val="24"/>
          <w:lang w:val="lv-LV"/>
        </w:rPr>
        <w:t>Un tad Dievs saka: “Pietiek.”</w:t>
      </w:r>
      <w:r>
        <w:rPr>
          <w:sz w:val="24"/>
          <w:szCs w:val="24"/>
          <w:lang w:val="lv-LV"/>
        </w:rPr>
        <w:t xml:space="preserve"> </w:t>
      </w:r>
      <w:r w:rsidR="00CF7C25" w:rsidRPr="00CF7C25">
        <w:rPr>
          <w:sz w:val="24"/>
          <w:szCs w:val="24"/>
          <w:lang w:val="lv-LV"/>
        </w:rPr>
        <w:t>Ne</w:t>
      </w:r>
      <w:r w:rsidR="00CF7C25">
        <w:rPr>
          <w:sz w:val="24"/>
          <w:szCs w:val="24"/>
          <w:lang w:val="lv-LV"/>
        </w:rPr>
        <w:t>vis</w:t>
      </w:r>
      <w:r w:rsidR="00CF7C25" w:rsidRPr="00CF7C25">
        <w:rPr>
          <w:sz w:val="24"/>
          <w:szCs w:val="24"/>
          <w:lang w:val="lv-LV"/>
        </w:rPr>
        <w:t xml:space="preserve"> tāpēc, ka cilvēki būtu pēkšņi kļuvuši nevainīgi.</w:t>
      </w:r>
      <w:r w:rsidR="00CF7C25">
        <w:rPr>
          <w:sz w:val="24"/>
          <w:szCs w:val="24"/>
          <w:lang w:val="lv-LV"/>
        </w:rPr>
        <w:t xml:space="preserve"> </w:t>
      </w:r>
      <w:r w:rsidR="00CF7C25" w:rsidRPr="00CF7C25">
        <w:rPr>
          <w:sz w:val="24"/>
          <w:szCs w:val="24"/>
          <w:lang w:val="lv-LV"/>
        </w:rPr>
        <w:t xml:space="preserve">Bet tāpēc, </w:t>
      </w:r>
      <w:r w:rsidR="00CF7C25" w:rsidRPr="007B6C56">
        <w:rPr>
          <w:b/>
          <w:bCs/>
          <w:i/>
          <w:iCs/>
          <w:sz w:val="24"/>
          <w:szCs w:val="24"/>
          <w:lang w:val="lv-LV"/>
        </w:rPr>
        <w:t>ka Dieva žēlastība nosaka robežu tiesai.</w:t>
      </w:r>
      <w:r w:rsidR="007B6C56">
        <w:rPr>
          <w:sz w:val="24"/>
          <w:szCs w:val="24"/>
          <w:lang w:val="lv-LV"/>
        </w:rPr>
        <w:t xml:space="preserve"> (Cilvēki notiesā otru priekšlaicīgi?)</w:t>
      </w:r>
    </w:p>
    <w:p w14:paraId="32CD8E42" w14:textId="16DABC64" w:rsidR="009A2DC0" w:rsidRDefault="002474AA" w:rsidP="00CF7C25">
      <w:pPr>
        <w:jc w:val="both"/>
        <w:rPr>
          <w:sz w:val="24"/>
          <w:szCs w:val="24"/>
          <w:lang w:val="lv-LV"/>
        </w:rPr>
      </w:pPr>
      <w:r>
        <w:rPr>
          <w:sz w:val="24"/>
          <w:szCs w:val="24"/>
          <w:lang w:val="lv-LV"/>
        </w:rPr>
        <w:t>Kuras ir tās dzīves jomas, kurās Dievs apstādina mani sakot ,,Pietiek būs gana’’</w:t>
      </w:r>
      <w:r w:rsidR="009A2DC0">
        <w:rPr>
          <w:sz w:val="24"/>
          <w:szCs w:val="24"/>
          <w:lang w:val="lv-LV"/>
        </w:rPr>
        <w:t xml:space="preserve"> Jo arī šķietami dzīves kritieni, klupieni var būt Viņa parādīta žēlastība. Nu piemēram – dzīve bez iekšēja miera. Dievs ir miera devējs, ja manī miera nav, tad atliek tikai jautāt, kāpēc?</w:t>
      </w:r>
      <w:r w:rsidR="00B20C53">
        <w:rPr>
          <w:sz w:val="24"/>
          <w:szCs w:val="24"/>
          <w:lang w:val="lv-LV"/>
        </w:rPr>
        <w:t xml:space="preserve"> Iespējams, ka Dievs šobrīd, caur</w:t>
      </w:r>
      <w:r w:rsidR="0050206D">
        <w:rPr>
          <w:sz w:val="24"/>
          <w:szCs w:val="24"/>
          <w:lang w:val="lv-LV"/>
        </w:rPr>
        <w:t xml:space="preserve"> kādiem taviem</w:t>
      </w:r>
      <w:r w:rsidR="00B20C53">
        <w:rPr>
          <w:sz w:val="24"/>
          <w:szCs w:val="24"/>
          <w:lang w:val="lv-LV"/>
        </w:rPr>
        <w:t xml:space="preserve"> dzīves balstiem, runājot uz tavu sirdsapziņu vēlas tev ko teikt? Mēs dzirdam?</w:t>
      </w:r>
    </w:p>
    <w:p w14:paraId="18CB549A" w14:textId="5437B068" w:rsidR="002474AA" w:rsidRDefault="009A2DC0" w:rsidP="00CF7C25">
      <w:pPr>
        <w:jc w:val="both"/>
        <w:rPr>
          <w:sz w:val="24"/>
          <w:szCs w:val="24"/>
          <w:lang w:val="lv-LV"/>
        </w:rPr>
      </w:pPr>
      <w:r w:rsidRPr="009A2DC0">
        <w:rPr>
          <w:sz w:val="24"/>
          <w:szCs w:val="24"/>
          <w:lang w:val="lv-LV"/>
        </w:rPr>
        <w:t>Jāņa 14:</w:t>
      </w:r>
      <w:r w:rsidRPr="009A2DC0">
        <w:rPr>
          <w:lang w:val="lv-LV"/>
        </w:rPr>
        <w:t xml:space="preserve"> </w:t>
      </w:r>
      <w:r w:rsidRPr="009A2DC0">
        <w:rPr>
          <w:sz w:val="24"/>
          <w:szCs w:val="24"/>
          <w:lang w:val="lv-LV"/>
        </w:rPr>
        <w:t>27 Mieru Es jums atstāju, Savu mieru Es jums dodu; ne kā pasaule dod, Es jums dodu. Jūsu sirdis lai neiztrūkstas un neizbīstas.</w:t>
      </w:r>
    </w:p>
    <w:p w14:paraId="77776CBB" w14:textId="130FB194" w:rsidR="00C04C32" w:rsidRDefault="00C04C32" w:rsidP="00CF7C25">
      <w:pPr>
        <w:jc w:val="both"/>
        <w:rPr>
          <w:sz w:val="24"/>
          <w:szCs w:val="24"/>
          <w:lang w:val="lv-LV"/>
        </w:rPr>
      </w:pPr>
      <w:r>
        <w:rPr>
          <w:sz w:val="24"/>
          <w:szCs w:val="24"/>
          <w:lang w:val="lv-LV"/>
        </w:rPr>
        <w:t xml:space="preserve">Esmu dzirdējis gadījumus, kad cilvēki naidīgi saceļas pret Dieva bērnu. Kolēģis darbā izsmej, </w:t>
      </w:r>
      <w:r w:rsidR="00151D7B">
        <w:rPr>
          <w:sz w:val="24"/>
          <w:szCs w:val="24"/>
          <w:lang w:val="lv-LV"/>
        </w:rPr>
        <w:t>netaisni rīkojas</w:t>
      </w:r>
      <w:r>
        <w:rPr>
          <w:sz w:val="24"/>
          <w:szCs w:val="24"/>
          <w:lang w:val="lv-LV"/>
        </w:rPr>
        <w:t xml:space="preserve"> un vienā dienā ar to cilvēku kaut kas notiek. Ir gadījumi, kad tas ir Dieva ,,Pietiek’’ Ir bijuši gadījumi, kad laulības dzīvē – sieva ticīga, vīrs neticīgs, dara pāri, izsmej viņas ticību un vienā dienā, vīra vairs nav.</w:t>
      </w:r>
      <w:r w:rsidR="000D27DF">
        <w:rPr>
          <w:sz w:val="24"/>
          <w:szCs w:val="24"/>
          <w:lang w:val="lv-LV"/>
        </w:rPr>
        <w:t xml:space="preserve"> Reizēm cilvēki smejoties saka; - saslimu, Dievs nolika pie vietas. Bet varbūt tā tas</w:t>
      </w:r>
      <w:r w:rsidR="00193FE8">
        <w:rPr>
          <w:sz w:val="24"/>
          <w:szCs w:val="24"/>
          <w:lang w:val="lv-LV"/>
        </w:rPr>
        <w:t xml:space="preserve"> arī</w:t>
      </w:r>
      <w:r w:rsidR="000D27DF">
        <w:rPr>
          <w:sz w:val="24"/>
          <w:szCs w:val="24"/>
          <w:lang w:val="lv-LV"/>
        </w:rPr>
        <w:t xml:space="preserve"> ir...</w:t>
      </w:r>
    </w:p>
    <w:p w14:paraId="41F87D3F" w14:textId="4FFEE3A2" w:rsidR="00193FE8" w:rsidRDefault="00151D7B" w:rsidP="00193FE8">
      <w:pPr>
        <w:jc w:val="both"/>
        <w:rPr>
          <w:sz w:val="24"/>
          <w:szCs w:val="24"/>
          <w:lang w:val="lv-LV"/>
        </w:rPr>
      </w:pPr>
      <w:proofErr w:type="spellStart"/>
      <w:r w:rsidRPr="00F51DF7">
        <w:rPr>
          <w:b/>
          <w:bCs/>
          <w:i/>
          <w:iCs/>
          <w:sz w:val="24"/>
          <w:szCs w:val="24"/>
          <w:lang w:val="lv-LV"/>
        </w:rPr>
        <w:t>Mat</w:t>
      </w:r>
      <w:proofErr w:type="spellEnd"/>
      <w:r w:rsidRPr="00F51DF7">
        <w:rPr>
          <w:b/>
          <w:bCs/>
          <w:i/>
          <w:iCs/>
          <w:sz w:val="24"/>
          <w:szCs w:val="24"/>
          <w:lang w:val="lv-LV"/>
        </w:rPr>
        <w:t>. 25:40</w:t>
      </w:r>
      <w:r w:rsidRPr="00F51DF7">
        <w:rPr>
          <w:b/>
          <w:bCs/>
          <w:i/>
          <w:iCs/>
          <w:sz w:val="24"/>
          <w:szCs w:val="24"/>
          <w:lang w:val="lv-LV"/>
        </w:rPr>
        <w:t xml:space="preserve"> </w:t>
      </w:r>
      <w:r w:rsidRPr="00F51DF7">
        <w:rPr>
          <w:b/>
          <w:bCs/>
          <w:i/>
          <w:iCs/>
          <w:sz w:val="24"/>
          <w:szCs w:val="24"/>
          <w:lang w:val="lv-LV"/>
        </w:rPr>
        <w:t>ko jūs esat darījuši vienam no šiem Maniem vismazākajiem brāļiem, to jūs esat Man darījuši.</w:t>
      </w:r>
      <w:r>
        <w:rPr>
          <w:sz w:val="24"/>
          <w:szCs w:val="24"/>
          <w:lang w:val="lv-LV"/>
        </w:rPr>
        <w:t xml:space="preserve"> </w:t>
      </w:r>
      <w:r w:rsidR="00193FE8" w:rsidRPr="00193FE8">
        <w:rPr>
          <w:sz w:val="24"/>
          <w:szCs w:val="24"/>
          <w:lang w:val="lv-LV"/>
        </w:rPr>
        <w:t>Ne katra slimība ir sods.</w:t>
      </w:r>
      <w:r w:rsidR="00193FE8">
        <w:rPr>
          <w:sz w:val="24"/>
          <w:szCs w:val="24"/>
          <w:lang w:val="lv-LV"/>
        </w:rPr>
        <w:t xml:space="preserve"> </w:t>
      </w:r>
      <w:r w:rsidR="00193FE8" w:rsidRPr="00193FE8">
        <w:rPr>
          <w:sz w:val="24"/>
          <w:szCs w:val="24"/>
          <w:lang w:val="lv-LV"/>
        </w:rPr>
        <w:t>Ne katra nelaime ir tiešs Dieva sods.</w:t>
      </w:r>
      <w:r w:rsidR="00193FE8">
        <w:rPr>
          <w:sz w:val="24"/>
          <w:szCs w:val="24"/>
          <w:lang w:val="lv-LV"/>
        </w:rPr>
        <w:t xml:space="preserve"> </w:t>
      </w:r>
      <w:r w:rsidR="00193FE8" w:rsidRPr="00193FE8">
        <w:rPr>
          <w:sz w:val="24"/>
          <w:szCs w:val="24"/>
          <w:lang w:val="lv-LV"/>
        </w:rPr>
        <w:t xml:space="preserve">Dažreiz cilvēki </w:t>
      </w:r>
      <w:r w:rsidR="00A15527">
        <w:rPr>
          <w:sz w:val="24"/>
          <w:szCs w:val="24"/>
          <w:lang w:val="lv-LV"/>
        </w:rPr>
        <w:t>pie</w:t>
      </w:r>
      <w:r w:rsidR="00193FE8" w:rsidRPr="00193FE8">
        <w:rPr>
          <w:sz w:val="24"/>
          <w:szCs w:val="24"/>
          <w:lang w:val="lv-LV"/>
        </w:rPr>
        <w:t>dzīvo savas izvēles sek</w:t>
      </w:r>
      <w:r w:rsidR="00A15527">
        <w:rPr>
          <w:sz w:val="24"/>
          <w:szCs w:val="24"/>
          <w:lang w:val="lv-LV"/>
        </w:rPr>
        <w:t>a</w:t>
      </w:r>
      <w:r w:rsidR="00193FE8" w:rsidRPr="00193FE8">
        <w:rPr>
          <w:sz w:val="24"/>
          <w:szCs w:val="24"/>
          <w:lang w:val="lv-LV"/>
        </w:rPr>
        <w:t xml:space="preserve">s. </w:t>
      </w:r>
      <w:r w:rsidR="00A15527">
        <w:rPr>
          <w:sz w:val="24"/>
          <w:szCs w:val="24"/>
          <w:lang w:val="lv-LV"/>
        </w:rPr>
        <w:t>M</w:t>
      </w:r>
      <w:r w:rsidR="00193FE8" w:rsidRPr="00193FE8">
        <w:rPr>
          <w:sz w:val="24"/>
          <w:szCs w:val="24"/>
          <w:lang w:val="lv-LV"/>
        </w:rPr>
        <w:t>ēs dzīvojam salauztā pasaulē, kur ciešanas ir realitāte. Un dažreiz Dievs izmanto šos notikumus nevis, lai sodītu, bet lai uzrunātu, pamodinātu, glābtu.</w:t>
      </w:r>
      <w:r w:rsidR="00193FE8">
        <w:rPr>
          <w:sz w:val="24"/>
          <w:szCs w:val="24"/>
          <w:lang w:val="lv-LV"/>
        </w:rPr>
        <w:t xml:space="preserve"> </w:t>
      </w:r>
      <w:r w:rsidR="00F51DF7">
        <w:rPr>
          <w:sz w:val="24"/>
          <w:szCs w:val="24"/>
          <w:lang w:val="lv-LV"/>
        </w:rPr>
        <w:t xml:space="preserve">Kā tas bija šajā notikumā ar Dāvidu. </w:t>
      </w:r>
    </w:p>
    <w:p w14:paraId="78A319EF" w14:textId="10215D28" w:rsidR="00A15527" w:rsidRPr="00A15527" w:rsidRDefault="00A15527" w:rsidP="00A15527">
      <w:pPr>
        <w:jc w:val="both"/>
        <w:rPr>
          <w:sz w:val="24"/>
          <w:szCs w:val="24"/>
          <w:lang w:val="lv-LV"/>
        </w:rPr>
      </w:pPr>
      <w:r w:rsidRPr="00A15527">
        <w:rPr>
          <w:b/>
          <w:bCs/>
          <w:i/>
          <w:iCs/>
          <w:sz w:val="24"/>
          <w:szCs w:val="24"/>
          <w:lang w:val="lv-LV"/>
        </w:rPr>
        <w:t>4.</w:t>
      </w:r>
      <w:r>
        <w:rPr>
          <w:sz w:val="24"/>
          <w:szCs w:val="24"/>
          <w:lang w:val="lv-LV"/>
        </w:rPr>
        <w:t xml:space="preserve"> </w:t>
      </w:r>
      <w:r w:rsidRPr="00A15527">
        <w:rPr>
          <w:sz w:val="24"/>
          <w:szCs w:val="24"/>
          <w:lang w:val="lv-LV"/>
        </w:rPr>
        <w:t>Tāpēc vislielākā gudrība nav nekad nekļūdīties. Vislielākā gudrība ir atsaukties, kad Dievs runā.</w:t>
      </w:r>
      <w:r>
        <w:rPr>
          <w:sz w:val="24"/>
          <w:szCs w:val="24"/>
          <w:lang w:val="lv-LV"/>
        </w:rPr>
        <w:t xml:space="preserve"> </w:t>
      </w:r>
      <w:r w:rsidRPr="00A15527">
        <w:rPr>
          <w:sz w:val="24"/>
          <w:szCs w:val="24"/>
          <w:lang w:val="lv-LV"/>
        </w:rPr>
        <w:t>Jo Dievs runā ne tikai caur svētkiem un uzvarām. Viņš runā arī caur apstāšanos. Caur sirdsapziņas nemieru. Caur brīžiem, kad pēkšņi saprotam: šis ceļš ved nepareizā virzienā.</w:t>
      </w:r>
    </w:p>
    <w:p w14:paraId="006F8D6E" w14:textId="6FD68499" w:rsidR="00A15527" w:rsidRDefault="00A15527" w:rsidP="00A15527">
      <w:pPr>
        <w:jc w:val="both"/>
        <w:rPr>
          <w:sz w:val="24"/>
          <w:szCs w:val="24"/>
          <w:lang w:val="lv-LV"/>
        </w:rPr>
      </w:pPr>
      <w:r w:rsidRPr="00A15527">
        <w:rPr>
          <w:sz w:val="24"/>
          <w:szCs w:val="24"/>
          <w:lang w:val="lv-LV"/>
        </w:rPr>
        <w:t>Tas ir žēlastības brīdis.</w:t>
      </w:r>
      <w:r>
        <w:rPr>
          <w:sz w:val="24"/>
          <w:szCs w:val="24"/>
          <w:lang w:val="lv-LV"/>
        </w:rPr>
        <w:t xml:space="preserve"> </w:t>
      </w:r>
      <w:r w:rsidRPr="00A15527">
        <w:rPr>
          <w:sz w:val="24"/>
          <w:szCs w:val="24"/>
          <w:lang w:val="lv-LV"/>
        </w:rPr>
        <w:t>Traģēdija nav tajā, ka cilvēks paklūp. Traģēdija ir tad, ja cilvēks nocietina savu sirdi un atsakās dzirdēt. Bet svētība sākas tajā brīdī, kad cilvēks apstājas un saka: “Kungs, es dzirdu. Es atgriežos.”</w:t>
      </w:r>
    </w:p>
    <w:p w14:paraId="13A9DFC4" w14:textId="7377D0A0" w:rsidR="00A15527" w:rsidRPr="00523045" w:rsidRDefault="00A15527" w:rsidP="00A15527">
      <w:pPr>
        <w:jc w:val="both"/>
        <w:rPr>
          <w:sz w:val="24"/>
          <w:szCs w:val="24"/>
          <w:lang w:val="lv-LV"/>
        </w:rPr>
      </w:pPr>
      <w:r w:rsidRPr="00A15527">
        <w:rPr>
          <w:sz w:val="24"/>
          <w:szCs w:val="24"/>
          <w:lang w:val="lv-LV"/>
        </w:rPr>
        <w:t>Jo Dievs nav tas, kurš meklē iemeslu mūs atmest. Viņš ir Tas, kurš meklē iemeslu mūs glābt.</w:t>
      </w:r>
      <w:r>
        <w:rPr>
          <w:sz w:val="24"/>
          <w:szCs w:val="24"/>
          <w:lang w:val="lv-LV"/>
        </w:rPr>
        <w:t xml:space="preserve"> </w:t>
      </w:r>
      <w:r w:rsidRPr="00A15527">
        <w:rPr>
          <w:sz w:val="24"/>
          <w:szCs w:val="24"/>
          <w:lang w:val="lv-LV"/>
        </w:rPr>
        <w:t>Tieši tāpēc nāca Jēzus Kristus — nevis taisno dēļ, bet grēcinieku dēļ. Nevis to dēļ, kuri nekad nekļūdās, bet to dēļ, kuru sirdsapziņa vēl ir dzīva un kuri ir gatavi atsaukties Viņa balsij.</w:t>
      </w:r>
    </w:p>
    <w:sectPr w:rsidR="00A15527" w:rsidRPr="00523045" w:rsidSect="00AD7F06">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F06"/>
    <w:rsid w:val="0000659C"/>
    <w:rsid w:val="00017319"/>
    <w:rsid w:val="0004201B"/>
    <w:rsid w:val="000578E0"/>
    <w:rsid w:val="00084AEC"/>
    <w:rsid w:val="000C417D"/>
    <w:rsid w:val="000D27DF"/>
    <w:rsid w:val="000F78FF"/>
    <w:rsid w:val="001016FA"/>
    <w:rsid w:val="00151D7B"/>
    <w:rsid w:val="001530AA"/>
    <w:rsid w:val="00170E74"/>
    <w:rsid w:val="0019375C"/>
    <w:rsid w:val="00193FE8"/>
    <w:rsid w:val="001A64E0"/>
    <w:rsid w:val="002474AA"/>
    <w:rsid w:val="00294601"/>
    <w:rsid w:val="002C76D2"/>
    <w:rsid w:val="002D41CD"/>
    <w:rsid w:val="00327DE9"/>
    <w:rsid w:val="00396F55"/>
    <w:rsid w:val="003C78B0"/>
    <w:rsid w:val="003E590E"/>
    <w:rsid w:val="0042201F"/>
    <w:rsid w:val="00425CBD"/>
    <w:rsid w:val="004D20D0"/>
    <w:rsid w:val="0050206D"/>
    <w:rsid w:val="00523045"/>
    <w:rsid w:val="00560FFE"/>
    <w:rsid w:val="00651521"/>
    <w:rsid w:val="00795DAC"/>
    <w:rsid w:val="007B6C56"/>
    <w:rsid w:val="00825A14"/>
    <w:rsid w:val="008A00D1"/>
    <w:rsid w:val="008D3CB3"/>
    <w:rsid w:val="009034CC"/>
    <w:rsid w:val="0093096A"/>
    <w:rsid w:val="00981A1C"/>
    <w:rsid w:val="009A2DC0"/>
    <w:rsid w:val="009A54B5"/>
    <w:rsid w:val="009C1364"/>
    <w:rsid w:val="00A030B9"/>
    <w:rsid w:val="00A15527"/>
    <w:rsid w:val="00A62FD4"/>
    <w:rsid w:val="00AD7F06"/>
    <w:rsid w:val="00B20C53"/>
    <w:rsid w:val="00C04C32"/>
    <w:rsid w:val="00C47025"/>
    <w:rsid w:val="00CA3ED5"/>
    <w:rsid w:val="00CF7773"/>
    <w:rsid w:val="00CF7C25"/>
    <w:rsid w:val="00D2517F"/>
    <w:rsid w:val="00D8230E"/>
    <w:rsid w:val="00DA26AC"/>
    <w:rsid w:val="00DC5905"/>
    <w:rsid w:val="00ED2BF8"/>
    <w:rsid w:val="00F51D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CE719"/>
  <w15:chartTrackingRefBased/>
  <w15:docId w15:val="{CE360C50-4564-4097-A93B-C62E19410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3086</TotalTime>
  <Pages>2</Pages>
  <Words>1070</Words>
  <Characters>6100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60</cp:revision>
  <dcterms:created xsi:type="dcterms:W3CDTF">2026-02-19T09:22:00Z</dcterms:created>
  <dcterms:modified xsi:type="dcterms:W3CDTF">2026-02-22T05:36:00Z</dcterms:modified>
</cp:coreProperties>
</file>